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</w:t>
      </w:r>
      <w:proofErr w:type="spellStart"/>
      <w:r w:rsidR="008D3E6C">
        <w:rPr>
          <w:bCs/>
          <w:sz w:val="30"/>
          <w:szCs w:val="30"/>
        </w:rPr>
        <w:t>А.Г.Лукашенко</w:t>
      </w:r>
      <w:proofErr w:type="spellEnd"/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proofErr w:type="spellStart"/>
      <w:r w:rsidR="003034F9" w:rsidRPr="009F6727">
        <w:rPr>
          <w:sz w:val="30"/>
          <w:szCs w:val="30"/>
        </w:rPr>
        <w:t>А.Г.Лукашенко</w:t>
      </w:r>
      <w:proofErr w:type="spellEnd"/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proofErr w:type="spellStart"/>
      <w:r w:rsidRPr="00F13BFC">
        <w:rPr>
          <w:b/>
          <w:i/>
          <w:szCs w:val="28"/>
        </w:rPr>
        <w:lastRenderedPageBreak/>
        <w:t>Справочно</w:t>
      </w:r>
      <w:proofErr w:type="spellEnd"/>
      <w:r w:rsidRPr="00F13BFC">
        <w:rPr>
          <w:b/>
          <w:i/>
          <w:szCs w:val="28"/>
        </w:rPr>
        <w:t>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</w:t>
      </w:r>
      <w:r w:rsidR="00095BC8">
        <w:rPr>
          <w:rFonts w:cs="Times New Roman"/>
          <w:sz w:val="30"/>
          <w:szCs w:val="30"/>
        </w:rPr>
        <w:lastRenderedPageBreak/>
        <w:t xml:space="preserve">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 xml:space="preserve">Президент </w:t>
      </w:r>
      <w:proofErr w:type="spellStart"/>
      <w:r w:rsidR="009E2342" w:rsidRPr="009E2342">
        <w:rPr>
          <w:rFonts w:cs="Times New Roman"/>
          <w:b/>
          <w:sz w:val="30"/>
          <w:szCs w:val="30"/>
        </w:rPr>
        <w:t>А.Г.Лукашенко</w:t>
      </w:r>
      <w:proofErr w:type="spellEnd"/>
      <w:r w:rsidR="009E2342" w:rsidRPr="009E2342">
        <w:rPr>
          <w:rFonts w:cs="Times New Roman"/>
          <w:b/>
          <w:sz w:val="30"/>
          <w:szCs w:val="30"/>
        </w:rPr>
        <w:t xml:space="preserve">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</w:t>
      </w:r>
      <w:proofErr w:type="spellStart"/>
      <w:r w:rsidR="003034F9" w:rsidRPr="000B46B6">
        <w:rPr>
          <w:rFonts w:cs="Times New Roman"/>
          <w:b/>
          <w:sz w:val="30"/>
          <w:szCs w:val="30"/>
        </w:rPr>
        <w:t>г.Минске</w:t>
      </w:r>
      <w:proofErr w:type="spellEnd"/>
      <w:r w:rsidR="003034F9" w:rsidRPr="000B46B6">
        <w:rPr>
          <w:rFonts w:cs="Times New Roman"/>
          <w:b/>
          <w:sz w:val="30"/>
          <w:szCs w:val="30"/>
        </w:rPr>
        <w:t xml:space="preserve">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8466D7">
        <w:rPr>
          <w:b/>
          <w:i/>
          <w:szCs w:val="28"/>
        </w:rPr>
        <w:t>Справочно</w:t>
      </w:r>
      <w:proofErr w:type="spellEnd"/>
      <w:r w:rsidRPr="008466D7">
        <w:rPr>
          <w:b/>
          <w:i/>
          <w:szCs w:val="28"/>
        </w:rPr>
        <w:t>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энерго-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lastRenderedPageBreak/>
        <w:t>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</w:t>
      </w:r>
      <w:proofErr w:type="spellStart"/>
      <w:r w:rsidR="00AC4E64">
        <w:rPr>
          <w:b/>
          <w:sz w:val="30"/>
          <w:szCs w:val="30"/>
        </w:rPr>
        <w:t>А.Г.Лукашенко</w:t>
      </w:r>
      <w:proofErr w:type="spellEnd"/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F766E3">
        <w:rPr>
          <w:b/>
          <w:i/>
          <w:szCs w:val="28"/>
        </w:rPr>
        <w:t>Справочно</w:t>
      </w:r>
      <w:proofErr w:type="spellEnd"/>
      <w:r w:rsidRPr="00F766E3">
        <w:rPr>
          <w:b/>
          <w:i/>
          <w:szCs w:val="28"/>
        </w:rPr>
        <w:t>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</w:t>
      </w:r>
      <w:proofErr w:type="spellStart"/>
      <w:r w:rsidR="00AE3B0B" w:rsidRPr="00213DC1">
        <w:rPr>
          <w:sz w:val="30"/>
          <w:szCs w:val="30"/>
        </w:rPr>
        <w:t>А.Г.Лукашенко</w:t>
      </w:r>
      <w:proofErr w:type="spellEnd"/>
      <w:r w:rsidR="00AE3B0B" w:rsidRPr="00213DC1">
        <w:rPr>
          <w:sz w:val="30"/>
          <w:szCs w:val="30"/>
        </w:rPr>
        <w:t xml:space="preserve">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lastRenderedPageBreak/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C841F5">
        <w:rPr>
          <w:b/>
          <w:i/>
          <w:szCs w:val="28"/>
        </w:rPr>
        <w:t>Справочно</w:t>
      </w:r>
      <w:proofErr w:type="spellEnd"/>
      <w:r w:rsidRPr="00C841F5">
        <w:rPr>
          <w:b/>
          <w:i/>
          <w:szCs w:val="28"/>
        </w:rPr>
        <w:t>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</w:t>
      </w:r>
      <w:r w:rsidR="00F22A5A" w:rsidRPr="00DC39E6">
        <w:rPr>
          <w:sz w:val="30"/>
          <w:szCs w:val="30"/>
        </w:rPr>
        <w:lastRenderedPageBreak/>
        <w:t>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15227B">
        <w:rPr>
          <w:b/>
          <w:sz w:val="30"/>
          <w:szCs w:val="30"/>
        </w:rPr>
        <w:t>А.Г.Лукашенко</w:t>
      </w:r>
      <w:proofErr w:type="spellEnd"/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</w:t>
      </w:r>
      <w:proofErr w:type="spellStart"/>
      <w:r w:rsidRPr="006F6F62">
        <w:rPr>
          <w:sz w:val="30"/>
          <w:szCs w:val="30"/>
        </w:rPr>
        <w:t>А.Г.Лукашенко</w:t>
      </w:r>
      <w:proofErr w:type="spellEnd"/>
      <w:r w:rsidRPr="006F6F62">
        <w:rPr>
          <w:sz w:val="30"/>
          <w:szCs w:val="30"/>
        </w:rPr>
        <w:t xml:space="preserve">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</w:t>
      </w:r>
      <w:r w:rsidRPr="006F6F62">
        <w:rPr>
          <w:sz w:val="30"/>
          <w:szCs w:val="30"/>
        </w:rPr>
        <w:lastRenderedPageBreak/>
        <w:t>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lastRenderedPageBreak/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 xml:space="preserve"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</w:t>
      </w:r>
      <w:r w:rsidRPr="00F131C9">
        <w:rPr>
          <w:b/>
          <w:i/>
          <w:sz w:val="30"/>
          <w:szCs w:val="30"/>
        </w:rPr>
        <w:lastRenderedPageBreak/>
        <w:t>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proofErr w:type="spellStart"/>
      <w:r w:rsidR="00CF0F37" w:rsidRPr="00117505">
        <w:rPr>
          <w:b/>
          <w:sz w:val="30"/>
          <w:szCs w:val="30"/>
        </w:rPr>
        <w:t>А.Г.Лукашенко</w:t>
      </w:r>
      <w:proofErr w:type="spellEnd"/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664BCF">
        <w:rPr>
          <w:b/>
          <w:i/>
          <w:szCs w:val="28"/>
        </w:rPr>
        <w:t>Справочно</w:t>
      </w:r>
      <w:proofErr w:type="spellEnd"/>
      <w:r w:rsidRPr="00664BCF">
        <w:rPr>
          <w:b/>
          <w:i/>
          <w:szCs w:val="28"/>
        </w:rPr>
        <w:t>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 w:val="32"/>
          <w:szCs w:val="32"/>
        </w:rPr>
      </w:pPr>
    </w:p>
    <w:p w:rsidR="001B155C" w:rsidRDefault="001B155C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bookmarkStart w:id="0" w:name="_GoBack"/>
      <w:bookmarkEnd w:id="0"/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lastRenderedPageBreak/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</w:t>
      </w:r>
      <w:proofErr w:type="spellStart"/>
      <w:r w:rsidRPr="00F8017E">
        <w:rPr>
          <w:sz w:val="30"/>
          <w:szCs w:val="30"/>
        </w:rPr>
        <w:t>А.Г.Лукашенко</w:t>
      </w:r>
      <w:proofErr w:type="spellEnd"/>
      <w:r w:rsidRPr="00F8017E">
        <w:rPr>
          <w:sz w:val="30"/>
          <w:szCs w:val="30"/>
        </w:rPr>
        <w:t xml:space="preserve">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proofErr w:type="spellStart"/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proofErr w:type="spellEnd"/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proofErr w:type="spellStart"/>
      <w:r w:rsidRPr="007A2E70"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proofErr w:type="spellStart"/>
      <w:r w:rsidRPr="00FB5E45">
        <w:rPr>
          <w:b/>
          <w:i/>
        </w:rPr>
        <w:t>Справочно</w:t>
      </w:r>
      <w:proofErr w:type="spellEnd"/>
      <w:r w:rsidRPr="00FB5E45">
        <w:rPr>
          <w:b/>
          <w:i/>
        </w:rPr>
        <w:t>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</w:t>
      </w:r>
      <w:r w:rsidRPr="00FB5E45">
        <w:rPr>
          <w:i/>
        </w:rPr>
        <w:lastRenderedPageBreak/>
        <w:t xml:space="preserve">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proofErr w:type="spellStart"/>
      <w:r w:rsidRPr="00D37EE8">
        <w:rPr>
          <w:b/>
          <w:i/>
        </w:rPr>
        <w:lastRenderedPageBreak/>
        <w:t>Справочно</w:t>
      </w:r>
      <w:proofErr w:type="spellEnd"/>
      <w:r w:rsidRPr="00D37EE8">
        <w:rPr>
          <w:b/>
          <w:i/>
        </w:rPr>
        <w:t>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B358DD">
        <w:rPr>
          <w:b/>
          <w:i/>
          <w:szCs w:val="28"/>
        </w:rPr>
        <w:t>Справочно</w:t>
      </w:r>
      <w:proofErr w:type="spellEnd"/>
      <w:r w:rsidRPr="00B358DD">
        <w:rPr>
          <w:b/>
          <w:i/>
          <w:szCs w:val="28"/>
        </w:rPr>
        <w:t>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 xml:space="preserve">Республики Беларусь </w:t>
      </w:r>
      <w:proofErr w:type="spellStart"/>
      <w:r w:rsidRPr="00673477">
        <w:rPr>
          <w:rFonts w:cs="Times New Roman"/>
          <w:b/>
          <w:bCs/>
          <w:spacing w:val="-6"/>
          <w:sz w:val="30"/>
          <w:szCs w:val="30"/>
        </w:rPr>
        <w:t>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</w:t>
      </w:r>
      <w:proofErr w:type="spellEnd"/>
      <w:r w:rsidRPr="00673477">
        <w:rPr>
          <w:rFonts w:cs="Times New Roman"/>
          <w:bCs/>
          <w:spacing w:val="-6"/>
          <w:sz w:val="30"/>
          <w:szCs w:val="30"/>
        </w:rPr>
        <w:t xml:space="preserve">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proofErr w:type="spellStart"/>
      <w:r w:rsidRPr="004B6292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6A0" w:rsidRDefault="00AE26A0" w:rsidP="0090513E">
      <w:pPr>
        <w:spacing w:after="0" w:line="240" w:lineRule="auto"/>
      </w:pPr>
      <w:r>
        <w:separator/>
      </w:r>
    </w:p>
  </w:endnote>
  <w:endnote w:type="continuationSeparator" w:id="0">
    <w:p w:rsidR="00AE26A0" w:rsidRDefault="00AE26A0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6A0" w:rsidRDefault="00AE26A0" w:rsidP="0090513E">
      <w:pPr>
        <w:spacing w:after="0" w:line="240" w:lineRule="auto"/>
      </w:pPr>
      <w:r>
        <w:separator/>
      </w:r>
    </w:p>
  </w:footnote>
  <w:footnote w:type="continuationSeparator" w:id="0">
    <w:p w:rsidR="00AE26A0" w:rsidRDefault="00AE26A0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C1">
          <w:rPr>
            <w:noProof/>
          </w:rPr>
          <w:t>13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2268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155C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34C1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26A0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BE7"/>
  <w15:docId w15:val="{A6C80DE5-B80F-4F90-B776-2D816EFD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RePack by Diakov</cp:lastModifiedBy>
  <cp:revision>4</cp:revision>
  <cp:lastPrinted>2024-04-01T12:08:00Z</cp:lastPrinted>
  <dcterms:created xsi:type="dcterms:W3CDTF">2024-04-02T06:36:00Z</dcterms:created>
  <dcterms:modified xsi:type="dcterms:W3CDTF">2024-04-02T07:58:00Z</dcterms:modified>
</cp:coreProperties>
</file>