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923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0"/>
        <w:gridCol w:w="5953"/>
      </w:tblGrid>
      <w:tr w:rsidR="00381619" w:rsidRPr="000E0559" w14:paraId="396A457D" w14:textId="77777777" w:rsidTr="00956D6F">
        <w:trPr>
          <w:tblCellSpacing w:w="15" w:type="dxa"/>
        </w:trPr>
        <w:tc>
          <w:tcPr>
            <w:tcW w:w="3925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67CB0000" w14:textId="77777777"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5908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1CBFB08" w14:textId="2D271BC4" w:rsidR="00381619" w:rsidRPr="00000548" w:rsidRDefault="002C5FE8" w:rsidP="00F5518C">
            <w:pPr>
              <w:jc w:val="both"/>
            </w:pPr>
            <w:r w:rsidRPr="002C5FE8">
              <w:rPr>
                <w:b/>
                <w:color w:val="000000"/>
              </w:rPr>
              <w:t xml:space="preserve">3.16.1 </w:t>
            </w:r>
            <w:r w:rsidR="00F5518C" w:rsidRPr="00F5518C">
              <w:rPr>
                <w:rStyle w:val="word-wrapper"/>
                <w:color w:val="242424"/>
                <w:sz w:val="28"/>
                <w:szCs w:val="28"/>
              </w:rPr>
              <w:t>Получение разрешительной документации на разработку проектной документации, возведение, реконструкцию, снос объекта, ремонтно-реставрационные работы, установку зарядных станций</w:t>
            </w:r>
          </w:p>
        </w:tc>
      </w:tr>
      <w:tr w:rsidR="00381619" w:rsidRPr="000E0559" w14:paraId="4BA958DE" w14:textId="77777777" w:rsidTr="00956D6F">
        <w:trPr>
          <w:tblCellSpacing w:w="15" w:type="dxa"/>
        </w:trPr>
        <w:tc>
          <w:tcPr>
            <w:tcW w:w="3925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CF88F52" w14:textId="77777777" w:rsidR="00381619" w:rsidRDefault="00381619" w:rsidP="00D1664D"/>
          <w:p w14:paraId="269F1E7F" w14:textId="77777777"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5908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F3C03EA" w14:textId="36FE10DC" w:rsidR="00956D6F" w:rsidRPr="009D1F57" w:rsidRDefault="00956D6F" w:rsidP="00956D6F">
            <w:pPr>
              <w:pStyle w:val="6"/>
              <w:jc w:val="both"/>
              <w:rPr>
                <w:rStyle w:val="word-wrapper"/>
                <w:b/>
                <w:bCs/>
                <w:color w:val="000000"/>
                <w:sz w:val="22"/>
                <w:szCs w:val="22"/>
              </w:rPr>
            </w:pPr>
            <w:r w:rsidRPr="009D1F57">
              <w:rPr>
                <w:rStyle w:val="word-wrapper"/>
                <w:b/>
                <w:bCs/>
                <w:color w:val="242424"/>
                <w:sz w:val="22"/>
                <w:szCs w:val="22"/>
              </w:rPr>
              <w:t>при предоставлении земельного участка в </w:t>
            </w:r>
            <w:proofErr w:type="gramStart"/>
            <w:r w:rsidRPr="009D1F57">
              <w:rPr>
                <w:rStyle w:val="word-wrapper"/>
                <w:b/>
                <w:bCs/>
                <w:color w:val="242424"/>
                <w:sz w:val="22"/>
                <w:szCs w:val="22"/>
              </w:rPr>
              <w:t xml:space="preserve">случае,   </w:t>
            </w:r>
            <w:proofErr w:type="gramEnd"/>
            <w:r w:rsidRPr="009D1F57">
              <w:rPr>
                <w:rStyle w:val="word-wrapper"/>
                <w:b/>
                <w:bCs/>
                <w:color w:val="242424"/>
                <w:sz w:val="22"/>
                <w:szCs w:val="22"/>
              </w:rPr>
              <w:t xml:space="preserve"> если при изъятии и предоставлении земельного  участка проводится предварительное согласование  места его размещения</w:t>
            </w:r>
          </w:p>
          <w:p w14:paraId="5E729CCD" w14:textId="3F238B55" w:rsidR="00000548" w:rsidRDefault="00956D6F" w:rsidP="00000548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="00000548" w:rsidRPr="00000548">
              <w:rPr>
                <w:color w:val="000000"/>
              </w:rPr>
              <w:t>аявление</w:t>
            </w:r>
          </w:p>
          <w:p w14:paraId="53D44395" w14:textId="0A3E5809" w:rsidR="00956D6F" w:rsidRPr="00956D6F" w:rsidRDefault="00956D6F" w:rsidP="00000548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color w:val="000000"/>
              </w:rPr>
            </w:pPr>
            <w:r w:rsidRPr="00956D6F">
              <w:rPr>
                <w:rStyle w:val="word-wrapper"/>
                <w:color w:val="242424"/>
              </w:rPr>
              <w:t>акт выбора места размещения земельного участка</w:t>
            </w:r>
          </w:p>
          <w:p w14:paraId="6DF65A08" w14:textId="77777777" w:rsidR="00000548" w:rsidRPr="00000548" w:rsidRDefault="00000548" w:rsidP="00000548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обзорная схема размещения объекта строительства</w:t>
            </w:r>
          </w:p>
          <w:p w14:paraId="1EE8E4E3" w14:textId="77777777" w:rsidR="00000548" w:rsidRPr="00000548" w:rsidRDefault="00000548" w:rsidP="00000548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декларация о намерениях</w:t>
            </w:r>
          </w:p>
          <w:p w14:paraId="67A1953B" w14:textId="77777777" w:rsidR="00000548" w:rsidRPr="00000548" w:rsidRDefault="00000548" w:rsidP="00000548">
            <w:pPr>
              <w:numPr>
                <w:ilvl w:val="0"/>
                <w:numId w:val="5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обоснование инвестиций в случаях, когда его разработка предусмотрена законодательством</w:t>
            </w:r>
          </w:p>
          <w:p w14:paraId="3CE6DE30" w14:textId="77777777" w:rsidR="00000548" w:rsidRPr="00000548" w:rsidRDefault="00000548" w:rsidP="00000548">
            <w:pPr>
              <w:shd w:val="clear" w:color="auto" w:fill="FFFFFF"/>
              <w:rPr>
                <w:color w:val="000000"/>
              </w:rPr>
            </w:pPr>
            <w:r w:rsidRPr="00000548">
              <w:rPr>
                <w:color w:val="000000"/>
              </w:rPr>
              <w:t> </w:t>
            </w:r>
          </w:p>
          <w:p w14:paraId="005722A9" w14:textId="78418EA1" w:rsidR="000D01FB" w:rsidRPr="009D1F57" w:rsidRDefault="000D01FB" w:rsidP="000D01FB">
            <w:pPr>
              <w:shd w:val="clear" w:color="auto" w:fill="FFFFFF"/>
              <w:jc w:val="both"/>
              <w:rPr>
                <w:rStyle w:val="word-wrapper"/>
                <w:b/>
                <w:bCs/>
                <w:color w:val="242424"/>
                <w:sz w:val="22"/>
                <w:szCs w:val="22"/>
              </w:rPr>
            </w:pPr>
            <w:r w:rsidRPr="009D1F57">
              <w:rPr>
                <w:rStyle w:val="word-wrapper"/>
                <w:b/>
                <w:bCs/>
                <w:color w:val="242424"/>
                <w:sz w:val="22"/>
                <w:szCs w:val="22"/>
              </w:rPr>
              <w:t>при предоставлении земельного участка в случае, если при изъятии и предоставлении земельного участка в соответствии с законодательством предварительное согласование места его размещения не требуется и если земельный участок предоставляется без проведения аукциона на право аренды земельного участка, аукциона по продаже земельных участков в частную собственность и аукциона с условиями на право проектирования и строительства капитальных строений</w:t>
            </w:r>
          </w:p>
          <w:p w14:paraId="0609A443" w14:textId="07A58167" w:rsidR="000D01FB" w:rsidRPr="000D01FB" w:rsidRDefault="000D01FB" w:rsidP="000D01FB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250"/>
              </w:tabs>
              <w:ind w:hanging="72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0D01FB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заявление</w:t>
            </w:r>
          </w:p>
          <w:p w14:paraId="736202E3" w14:textId="1E1DFD35" w:rsidR="000D01FB" w:rsidRPr="000D01FB" w:rsidRDefault="000D01FB" w:rsidP="000D01FB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250"/>
              </w:tabs>
              <w:ind w:hanging="72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0D01FB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 xml:space="preserve">обзорная схема размещения </w:t>
            </w:r>
          </w:p>
          <w:p w14:paraId="7F87973E" w14:textId="387162EA" w:rsidR="000D01FB" w:rsidRPr="000D01FB" w:rsidRDefault="000D01FB" w:rsidP="000D01FB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250"/>
              </w:tabs>
              <w:ind w:hanging="720"/>
              <w:jc w:val="both"/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</w:pPr>
            <w:r w:rsidRPr="000D01FB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декларация о намерениях</w:t>
            </w:r>
          </w:p>
          <w:p w14:paraId="70EC6CF1" w14:textId="2F3DA5D9" w:rsidR="000D01FB" w:rsidRPr="009D1F57" w:rsidRDefault="000D01FB" w:rsidP="000D01FB">
            <w:pPr>
              <w:pStyle w:val="a5"/>
              <w:numPr>
                <w:ilvl w:val="0"/>
                <w:numId w:val="15"/>
              </w:numPr>
              <w:shd w:val="clear" w:color="auto" w:fill="FFFFFF"/>
              <w:tabs>
                <w:tab w:val="clear" w:pos="720"/>
                <w:tab w:val="num" w:pos="250"/>
              </w:tabs>
              <w:ind w:left="250" w:hanging="250"/>
              <w:jc w:val="both"/>
              <w:rPr>
                <w:rStyle w:val="word-wrapper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D01FB">
              <w:rPr>
                <w:rStyle w:val="word-wrapper"/>
                <w:rFonts w:ascii="Times New Roman" w:hAnsi="Times New Roman" w:cs="Times New Roman"/>
                <w:color w:val="242424"/>
                <w:sz w:val="24"/>
                <w:szCs w:val="24"/>
              </w:rPr>
              <w:t>обоснование инвестиций в случаях, когда его разработка предусмотрена законодательством</w:t>
            </w:r>
          </w:p>
          <w:p w14:paraId="6B104867" w14:textId="6ADCA27D" w:rsidR="009D1F57" w:rsidRPr="009D1F57" w:rsidRDefault="009D1F57" w:rsidP="009D1F57">
            <w:pPr>
              <w:shd w:val="clear" w:color="auto" w:fill="FFFFFF"/>
              <w:tabs>
                <w:tab w:val="num" w:pos="250"/>
              </w:tabs>
              <w:jc w:val="both"/>
              <w:rPr>
                <w:rStyle w:val="word-wrapper"/>
                <w:b/>
                <w:bCs/>
                <w:color w:val="000000"/>
                <w:sz w:val="22"/>
                <w:szCs w:val="22"/>
              </w:rPr>
            </w:pPr>
            <w:r w:rsidRPr="009D1F57">
              <w:rPr>
                <w:rStyle w:val="word-wrapper"/>
                <w:b/>
                <w:bCs/>
                <w:color w:val="242424"/>
                <w:sz w:val="22"/>
                <w:szCs w:val="22"/>
              </w:rPr>
              <w:t>при возведении, реконструкции объекта, ремонтно-реставрационных работах на предоставленном земельном участке</w:t>
            </w:r>
          </w:p>
          <w:p w14:paraId="4E431873" w14:textId="4573A393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заявление</w:t>
            </w:r>
          </w:p>
          <w:p w14:paraId="7F0DD734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обзорная схема размещения объекта строительства</w:t>
            </w:r>
          </w:p>
          <w:p w14:paraId="5105E784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декларация о намерениях</w:t>
            </w:r>
          </w:p>
          <w:p w14:paraId="6A8F9615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согласие участников долевой собственности </w:t>
            </w:r>
          </w:p>
          <w:p w14:paraId="217D8962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согласие арендодателя (при осуществлении реконструкции арендатором)</w:t>
            </w:r>
          </w:p>
          <w:p w14:paraId="680C41B3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обоснование инвестиций в случаях, когда его разработка предусмотрена законодательством</w:t>
            </w:r>
          </w:p>
          <w:p w14:paraId="39416CB5" w14:textId="77777777" w:rsidR="00000548" w:rsidRP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согласие залогодержателя (при наличии)</w:t>
            </w:r>
          </w:p>
          <w:p w14:paraId="1DF43F30" w14:textId="5B74DCC7" w:rsidR="00000548" w:rsidRDefault="00000548" w:rsidP="00000548">
            <w:pPr>
              <w:numPr>
                <w:ilvl w:val="0"/>
                <w:numId w:val="6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согласие землепользователя(ей) (при наличии)</w:t>
            </w:r>
          </w:p>
          <w:p w14:paraId="2D46B2E2" w14:textId="008B3781" w:rsidR="009D1F57" w:rsidRPr="009D1F57" w:rsidRDefault="009D1F57" w:rsidP="009D1F57">
            <w:pPr>
              <w:numPr>
                <w:ilvl w:val="0"/>
                <w:numId w:val="6"/>
              </w:numPr>
              <w:shd w:val="clear" w:color="auto" w:fill="FFFFFF"/>
              <w:ind w:left="300"/>
              <w:jc w:val="both"/>
              <w:rPr>
                <w:rStyle w:val="word-wrapper"/>
                <w:color w:val="000000"/>
              </w:rPr>
            </w:pPr>
            <w:r w:rsidRPr="009D1F57">
              <w:rPr>
                <w:rStyle w:val="word-wrapper"/>
                <w:color w:val="242424"/>
              </w:rPr>
              <w:t>согласие собственника (собственников) объекта (в случае нахождения объекта в оперативном управлении, хозяйственном ведении или передачи на основании договора безвозмездного пользования)</w:t>
            </w:r>
          </w:p>
          <w:p w14:paraId="77DD09C8" w14:textId="49027AE4" w:rsidR="009D1F57" w:rsidRPr="009D1F57" w:rsidRDefault="009D1F57" w:rsidP="009D1F57">
            <w:pPr>
              <w:numPr>
                <w:ilvl w:val="0"/>
                <w:numId w:val="6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9D1F57">
              <w:rPr>
                <w:rStyle w:val="word-wrapper"/>
                <w:color w:val="242424"/>
              </w:rPr>
              <w:t>разрешение на выполнение научно-исследовательских и проектных работ на материальных историко-культурных ценностях в случае выполнения ремонтно-реставрационных работ</w:t>
            </w:r>
          </w:p>
          <w:p w14:paraId="3E28C956" w14:textId="77777777" w:rsidR="00000548" w:rsidRPr="00000548" w:rsidRDefault="00000548" w:rsidP="00000548">
            <w:pPr>
              <w:shd w:val="clear" w:color="auto" w:fill="FFFFFF"/>
              <w:rPr>
                <w:color w:val="000000"/>
              </w:rPr>
            </w:pPr>
            <w:r w:rsidRPr="00000548">
              <w:rPr>
                <w:color w:val="000000"/>
              </w:rPr>
              <w:lastRenderedPageBreak/>
              <w:t> </w:t>
            </w:r>
          </w:p>
          <w:p w14:paraId="3DC0CB39" w14:textId="77777777" w:rsidR="00000548" w:rsidRPr="00000548" w:rsidRDefault="00000548" w:rsidP="0000054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000548">
              <w:rPr>
                <w:rStyle w:val="a7"/>
                <w:color w:val="000000"/>
              </w:rPr>
              <w:t>при сносе неиспользуемых объектов и иных объектов</w:t>
            </w:r>
          </w:p>
          <w:p w14:paraId="28412186" w14:textId="77777777" w:rsidR="00000548" w:rsidRPr="00000548" w:rsidRDefault="00000548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000548">
              <w:rPr>
                <w:color w:val="000000"/>
              </w:rPr>
              <w:t>заявление</w:t>
            </w:r>
          </w:p>
          <w:p w14:paraId="65AFE705" w14:textId="77777777" w:rsidR="00000548" w:rsidRPr="00000548" w:rsidRDefault="00000548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000548">
              <w:rPr>
                <w:color w:val="000000"/>
              </w:rPr>
              <w:t>обзорная схема размещения объекта строительства</w:t>
            </w:r>
          </w:p>
          <w:p w14:paraId="283EA6C0" w14:textId="77777777" w:rsidR="00000548" w:rsidRPr="00000548" w:rsidRDefault="00000548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000548">
              <w:rPr>
                <w:color w:val="000000"/>
              </w:rPr>
              <w:t>декларация о намерениях</w:t>
            </w:r>
          </w:p>
          <w:p w14:paraId="068FD7DD" w14:textId="5C626A01" w:rsidR="00000548" w:rsidRDefault="00000548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000548">
              <w:rPr>
                <w:color w:val="000000"/>
              </w:rPr>
              <w:t>согласие собственника</w:t>
            </w:r>
            <w:r w:rsidR="009D1F57">
              <w:rPr>
                <w:color w:val="000000"/>
              </w:rPr>
              <w:t xml:space="preserve"> (собственников)</w:t>
            </w:r>
            <w:r w:rsidRPr="00000548">
              <w:rPr>
                <w:color w:val="000000"/>
              </w:rPr>
              <w:t xml:space="preserve"> объекта, подлежащего сносу (в случае нахождения объекта в оперативном управлении, хозяйственном ведении</w:t>
            </w:r>
            <w:r w:rsidR="009D1F57">
              <w:rPr>
                <w:color w:val="000000"/>
              </w:rPr>
              <w:t xml:space="preserve"> или передачи на основании договора безвозмездного пользования</w:t>
            </w:r>
            <w:r w:rsidRPr="00000548">
              <w:rPr>
                <w:color w:val="000000"/>
              </w:rPr>
              <w:t>) </w:t>
            </w:r>
          </w:p>
          <w:p w14:paraId="46899708" w14:textId="625636ED" w:rsidR="009D1F57" w:rsidRDefault="009D1F57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согласие залогодержателя (при наличии)</w:t>
            </w:r>
          </w:p>
          <w:p w14:paraId="2086089A" w14:textId="694009D4" w:rsidR="009D1F57" w:rsidRDefault="009D1F57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>
              <w:rPr>
                <w:color w:val="000000"/>
              </w:rPr>
              <w:t>согласие землепользователя (землепользователей) (при наличии)</w:t>
            </w:r>
          </w:p>
          <w:p w14:paraId="5758F108" w14:textId="77777777" w:rsidR="00D53F56" w:rsidRPr="00D53F56" w:rsidRDefault="00D53F56" w:rsidP="00D53F56">
            <w:pPr>
              <w:numPr>
                <w:ilvl w:val="0"/>
                <w:numId w:val="7"/>
              </w:numPr>
              <w:shd w:val="clear" w:color="auto" w:fill="FFFFFF"/>
              <w:ind w:left="300"/>
              <w:jc w:val="both"/>
              <w:rPr>
                <w:color w:val="000000"/>
              </w:rPr>
            </w:pPr>
            <w:r w:rsidRPr="00D53F56">
              <w:rPr>
                <w:color w:val="000000"/>
                <w:shd w:val="clear" w:color="auto" w:fill="FFFFFF"/>
              </w:rPr>
              <w:t>документ, подтверждающий балансовую принадлежность, либо выписка из него, за исключением объектов, информация о которых содержится в едином государственном регистре недвижимого имущества, прав на него и сделок с ним</w:t>
            </w:r>
          </w:p>
          <w:p w14:paraId="3C558820" w14:textId="5E391E6C" w:rsidR="009D1F57" w:rsidRDefault="009D1F57" w:rsidP="00000548">
            <w:pPr>
              <w:pStyle w:val="a6"/>
              <w:shd w:val="clear" w:color="auto" w:fill="FFFFFF"/>
              <w:spacing w:before="0" w:beforeAutospacing="0" w:after="0" w:afterAutospacing="0"/>
              <w:rPr>
                <w:rStyle w:val="a7"/>
                <w:color w:val="000000"/>
              </w:rPr>
            </w:pPr>
            <w:r>
              <w:rPr>
                <w:rStyle w:val="a7"/>
                <w:color w:val="000000"/>
              </w:rPr>
              <w:t>при установке зарядных станций</w:t>
            </w:r>
          </w:p>
          <w:p w14:paraId="52B12889" w14:textId="77777777" w:rsidR="00000548" w:rsidRPr="00000548" w:rsidRDefault="00000548" w:rsidP="00000548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заявление</w:t>
            </w:r>
          </w:p>
          <w:p w14:paraId="716CF286" w14:textId="77777777" w:rsidR="00000548" w:rsidRPr="00000548" w:rsidRDefault="00000548" w:rsidP="00000548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 xml:space="preserve">обзорная схема размещения </w:t>
            </w:r>
            <w:r w:rsidR="00D53F56">
              <w:rPr>
                <w:color w:val="000000"/>
              </w:rPr>
              <w:t>зарядной станции</w:t>
            </w:r>
          </w:p>
          <w:p w14:paraId="7BA0E7F3" w14:textId="77777777" w:rsidR="00000548" w:rsidRPr="00000548" w:rsidRDefault="00000548" w:rsidP="00000548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декларация о намерениях</w:t>
            </w:r>
          </w:p>
          <w:p w14:paraId="66EF5D6C" w14:textId="117DBC76" w:rsidR="00000548" w:rsidRDefault="00000548" w:rsidP="00000548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color w:val="000000"/>
              </w:rPr>
            </w:pPr>
            <w:r w:rsidRPr="00000548">
              <w:rPr>
                <w:color w:val="000000"/>
              </w:rPr>
              <w:t>согласие собственника(</w:t>
            </w:r>
            <w:r w:rsidR="009D1F57">
              <w:rPr>
                <w:color w:val="000000"/>
              </w:rPr>
              <w:t>собственник</w:t>
            </w:r>
            <w:r w:rsidRPr="00000548">
              <w:rPr>
                <w:color w:val="000000"/>
              </w:rPr>
              <w:t>ов) капитального строения (здания, сооружения), его части на установку зарядной станции</w:t>
            </w:r>
          </w:p>
          <w:p w14:paraId="1FB3B025" w14:textId="3933B785" w:rsidR="009D1F57" w:rsidRPr="00000548" w:rsidRDefault="009D1F57" w:rsidP="00000548">
            <w:pPr>
              <w:numPr>
                <w:ilvl w:val="0"/>
                <w:numId w:val="9"/>
              </w:numPr>
              <w:shd w:val="clear" w:color="auto" w:fill="FFFFFF"/>
              <w:ind w:left="300"/>
              <w:rPr>
                <w:color w:val="000000"/>
              </w:rPr>
            </w:pPr>
            <w:r>
              <w:rPr>
                <w:color w:val="000000"/>
              </w:rPr>
              <w:t>согласие землепользователя (землепользователей) земельного участка на установку зарядной станции</w:t>
            </w:r>
          </w:p>
          <w:p w14:paraId="608AE613" w14:textId="7447485D" w:rsidR="00381619" w:rsidRPr="009D371A" w:rsidRDefault="00000548" w:rsidP="009D1F57">
            <w:pPr>
              <w:shd w:val="clear" w:color="auto" w:fill="FFFFFF"/>
              <w:rPr>
                <w:color w:val="000000"/>
              </w:rPr>
            </w:pPr>
            <w:r w:rsidRPr="00000548">
              <w:rPr>
                <w:color w:val="000000"/>
              </w:rPr>
              <w:t> </w:t>
            </w:r>
          </w:p>
        </w:tc>
      </w:tr>
      <w:tr w:rsidR="00381619" w:rsidRPr="000E0559" w14:paraId="3B58C46B" w14:textId="77777777" w:rsidTr="00956D6F">
        <w:trPr>
          <w:tblCellSpacing w:w="15" w:type="dxa"/>
        </w:trPr>
        <w:tc>
          <w:tcPr>
            <w:tcW w:w="3925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AC3210E" w14:textId="77777777" w:rsidR="00381619" w:rsidRDefault="00381619" w:rsidP="00D1664D"/>
          <w:p w14:paraId="6AD7D8D8" w14:textId="77777777" w:rsidR="00381619" w:rsidRDefault="00381619" w:rsidP="00D1664D"/>
          <w:p w14:paraId="75A6D099" w14:textId="77777777"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5908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D78E9F5" w14:textId="77777777" w:rsidR="009D371A" w:rsidRDefault="009D371A" w:rsidP="000D7D0F">
            <w:pPr>
              <w:jc w:val="both"/>
            </w:pPr>
            <w:r w:rsidRPr="000E0559">
              <w:t xml:space="preserve">Служба "одно окно" </w:t>
            </w:r>
            <w:proofErr w:type="spellStart"/>
            <w:r>
              <w:t>Столинского</w:t>
            </w:r>
            <w:proofErr w:type="spellEnd"/>
            <w:r w:rsidRPr="000E0559">
              <w:t xml:space="preserve"> </w:t>
            </w:r>
            <w:r>
              <w:t>районного</w:t>
            </w:r>
            <w:r w:rsidRPr="000E0559">
              <w:t xml:space="preserve"> исполнительного комитета (</w:t>
            </w:r>
            <w:r>
              <w:t>у</w:t>
            </w:r>
            <w:r w:rsidRPr="000E0559">
              <w:t>л.</w:t>
            </w:r>
            <w:r>
              <w:t>Советская</w:t>
            </w:r>
            <w:r w:rsidRPr="000E0559">
              <w:t xml:space="preserve">, </w:t>
            </w:r>
            <w:r>
              <w:t>69, г.Столин,</w:t>
            </w:r>
            <w:r w:rsidRPr="000E0559">
              <w:t xml:space="preserve"> </w:t>
            </w:r>
            <w:r>
              <w:t xml:space="preserve">каб. № 25, </w:t>
            </w:r>
            <w:r w:rsidRPr="000E0559">
              <w:t>тел.</w:t>
            </w:r>
            <w:r>
              <w:t xml:space="preserve"> +375 1655 21112, +375 1655 24440, 142</w:t>
            </w:r>
            <w:r w:rsidRPr="000E0559">
              <w:t>).</w:t>
            </w:r>
            <w:r w:rsidRPr="000E0559">
              <w:br/>
            </w:r>
            <w:r w:rsidRPr="000E0559">
              <w:br/>
              <w:t>Режим работы:</w:t>
            </w:r>
          </w:p>
          <w:p w14:paraId="02B44B20" w14:textId="77777777" w:rsidR="009D371A" w:rsidRDefault="009D371A" w:rsidP="000D7D0F">
            <w:pPr>
              <w:jc w:val="both"/>
            </w:pPr>
            <w:r w:rsidRPr="000E0559">
              <w:t>понедельник, вторник, четверг, пятница</w:t>
            </w:r>
            <w:r>
              <w:t>:</w:t>
            </w:r>
            <w:r w:rsidRPr="000E0559">
              <w:t xml:space="preserve"> с 8.00 до 1</w:t>
            </w:r>
            <w:r>
              <w:t>3</w:t>
            </w:r>
            <w:r w:rsidRPr="000E0559">
              <w:t>.00,</w:t>
            </w:r>
            <w:r>
              <w:t xml:space="preserve">   с 14.00 до 17.00</w:t>
            </w:r>
            <w:r w:rsidRPr="000E0559">
              <w:t xml:space="preserve"> среда с 8.00 до </w:t>
            </w:r>
            <w:r>
              <w:t>13</w:t>
            </w:r>
            <w:r w:rsidRPr="000E0559">
              <w:t>.00</w:t>
            </w:r>
            <w:r>
              <w:t>, с 14.00 до 20.00</w:t>
            </w:r>
            <w:r w:rsidRPr="000E0559">
              <w:t xml:space="preserve">. </w:t>
            </w:r>
          </w:p>
          <w:p w14:paraId="59B2CC69" w14:textId="43FB5479" w:rsidR="000D7D0F" w:rsidRPr="000D7D0F" w:rsidRDefault="009D371A" w:rsidP="005957D7">
            <w:pPr>
              <w:jc w:val="both"/>
            </w:pPr>
            <w:r w:rsidRPr="000E0559">
              <w:t xml:space="preserve">Суббота, воскресенье </w:t>
            </w:r>
            <w:r w:rsidR="000D7D0F">
              <w:t>–</w:t>
            </w:r>
            <w:r w:rsidRPr="000E0559">
              <w:t xml:space="preserve"> выходной</w:t>
            </w:r>
          </w:p>
        </w:tc>
      </w:tr>
      <w:tr w:rsidR="00381619" w:rsidRPr="000E0559" w14:paraId="31E896B7" w14:textId="77777777" w:rsidTr="00956D6F">
        <w:trPr>
          <w:tblCellSpacing w:w="15" w:type="dxa"/>
        </w:trPr>
        <w:tc>
          <w:tcPr>
            <w:tcW w:w="3925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57741968" w14:textId="77777777" w:rsidR="00381619" w:rsidRDefault="00381619" w:rsidP="00D1664D"/>
          <w:p w14:paraId="1BFF9123" w14:textId="77777777" w:rsidR="00381619" w:rsidRPr="000E0559" w:rsidRDefault="00381619" w:rsidP="00D1664D">
            <w:r w:rsidRPr="000E0559">
              <w:t>Ответственные за осуществление административной процедуры</w:t>
            </w:r>
          </w:p>
        </w:tc>
        <w:tc>
          <w:tcPr>
            <w:tcW w:w="5908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6C81C2D3" w14:textId="77777777" w:rsidR="000D7D0F" w:rsidRDefault="000D7D0F" w:rsidP="000D7D0F">
            <w:proofErr w:type="spellStart"/>
            <w:r>
              <w:t>Кулажинский</w:t>
            </w:r>
            <w:proofErr w:type="spellEnd"/>
            <w:r>
              <w:t xml:space="preserve"> Олег Леонидович</w:t>
            </w:r>
          </w:p>
          <w:p w14:paraId="491C0D64" w14:textId="77777777" w:rsidR="000D7D0F" w:rsidRDefault="000D7D0F" w:rsidP="000D7D0F">
            <w:r>
              <w:t>начальник отдела архитектуры и строительства (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69, </w:t>
            </w:r>
            <w:proofErr w:type="spellStart"/>
            <w:r>
              <w:t>каб</w:t>
            </w:r>
            <w:proofErr w:type="spellEnd"/>
            <w:r>
              <w:t>. № 104, тел. +375 1655 28509)</w:t>
            </w:r>
          </w:p>
          <w:p w14:paraId="543A8F2B" w14:textId="77777777" w:rsidR="000D7D0F" w:rsidRPr="008A0B6D" w:rsidRDefault="000D7D0F" w:rsidP="000D7D0F">
            <w:pPr>
              <w:spacing w:after="200" w:line="276" w:lineRule="auto"/>
              <w:rPr>
                <w:rFonts w:eastAsiaTheme="minorHAnsi"/>
                <w:lang w:eastAsia="en-US"/>
              </w:rPr>
            </w:pPr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  <w:p w14:paraId="6593364A" w14:textId="77777777" w:rsidR="000D7D0F" w:rsidRPr="005B461D" w:rsidRDefault="000D7D0F" w:rsidP="000D7D0F">
            <w:pPr>
              <w:rPr>
                <w:b/>
              </w:rPr>
            </w:pPr>
            <w:r w:rsidRPr="005B461D">
              <w:rPr>
                <w:b/>
              </w:rPr>
              <w:t>На время его отсутствия:</w:t>
            </w:r>
          </w:p>
          <w:p w14:paraId="5B96B4A2" w14:textId="77777777" w:rsidR="000D7D0F" w:rsidRDefault="000D7D0F" w:rsidP="000D7D0F">
            <w:proofErr w:type="spellStart"/>
            <w:r>
              <w:t>Молчанович</w:t>
            </w:r>
            <w:proofErr w:type="spellEnd"/>
            <w:r>
              <w:t xml:space="preserve"> Марина Викторовна</w:t>
            </w:r>
          </w:p>
          <w:p w14:paraId="3F9C9F71" w14:textId="77777777" w:rsidR="000D7D0F" w:rsidRDefault="000D7D0F" w:rsidP="000D7D0F">
            <w:r>
              <w:t>заместитель начальника отдела архитектуры и строительства (</w:t>
            </w:r>
            <w:proofErr w:type="spellStart"/>
            <w:r>
              <w:t>г.Столин</w:t>
            </w:r>
            <w:proofErr w:type="spellEnd"/>
            <w:r>
              <w:t xml:space="preserve">, </w:t>
            </w:r>
            <w:proofErr w:type="spellStart"/>
            <w:r>
              <w:t>ул.Советская</w:t>
            </w:r>
            <w:proofErr w:type="spellEnd"/>
            <w:r>
              <w:t xml:space="preserve">, 69, </w:t>
            </w:r>
            <w:proofErr w:type="spellStart"/>
            <w:r>
              <w:t>каб</w:t>
            </w:r>
            <w:proofErr w:type="spellEnd"/>
            <w:r>
              <w:t>. № 105, тел. +375 1655 28513)</w:t>
            </w:r>
          </w:p>
          <w:p w14:paraId="7535F443" w14:textId="769D7DCD" w:rsidR="00433B65" w:rsidRPr="000E0559" w:rsidRDefault="000D7D0F" w:rsidP="000D7D0F">
            <w:r w:rsidRPr="00D41FE8">
              <w:t>график приема:</w:t>
            </w:r>
            <w:r>
              <w:t xml:space="preserve"> </w:t>
            </w:r>
            <w:r w:rsidRPr="00D41FE8">
              <w:t>понедельник-пятница 08.00-13.00, 14.00-17.00</w:t>
            </w:r>
            <w:r>
              <w:t xml:space="preserve">, </w:t>
            </w:r>
            <w:r w:rsidRPr="00D41FE8">
              <w:t>суббота, воскресенье - выходной</w:t>
            </w:r>
          </w:p>
        </w:tc>
      </w:tr>
      <w:tr w:rsidR="00381619" w:rsidRPr="000E0559" w14:paraId="77075ACE" w14:textId="77777777" w:rsidTr="00956D6F">
        <w:trPr>
          <w:tblCellSpacing w:w="15" w:type="dxa"/>
        </w:trPr>
        <w:tc>
          <w:tcPr>
            <w:tcW w:w="3925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42EAC55E" w14:textId="77777777" w:rsidR="00381619" w:rsidRPr="000E0559" w:rsidRDefault="00381619" w:rsidP="00D1664D">
            <w:r w:rsidRPr="000E0559">
              <w:t xml:space="preserve">Размер платы, взимаемой при </w:t>
            </w:r>
            <w:r w:rsidRPr="000E0559">
              <w:lastRenderedPageBreak/>
              <w:t>осуществлении административной процедуры</w:t>
            </w:r>
          </w:p>
        </w:tc>
        <w:tc>
          <w:tcPr>
            <w:tcW w:w="5908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43A28DA7" w14:textId="09DCA725" w:rsidR="00381619" w:rsidRPr="00A6367F" w:rsidRDefault="0075771B" w:rsidP="00F45300">
            <w:pPr>
              <w:rPr>
                <w:shd w:val="clear" w:color="auto" w:fill="FFFFFF"/>
              </w:rPr>
            </w:pPr>
            <w:r w:rsidRPr="00A6367F">
              <w:rPr>
                <w:shd w:val="clear" w:color="auto" w:fill="FFFFFF"/>
              </w:rPr>
              <w:lastRenderedPageBreak/>
              <w:t>бесплатно</w:t>
            </w:r>
          </w:p>
          <w:p w14:paraId="4E2105BA" w14:textId="77777777" w:rsidR="00F45300" w:rsidRDefault="00F45300" w:rsidP="00F45300">
            <w:pPr>
              <w:rPr>
                <w:color w:val="000000"/>
                <w:shd w:val="clear" w:color="auto" w:fill="FFFFFF"/>
              </w:rPr>
            </w:pPr>
          </w:p>
          <w:p w14:paraId="63E5840A" w14:textId="77777777" w:rsidR="00FE0FF1" w:rsidRPr="00690C31" w:rsidRDefault="00FE0FF1" w:rsidP="00F45300">
            <w:pPr>
              <w:jc w:val="both"/>
            </w:pPr>
          </w:p>
        </w:tc>
      </w:tr>
      <w:tr w:rsidR="00381619" w:rsidRPr="000E0559" w14:paraId="2FA30B22" w14:textId="77777777" w:rsidTr="00956D6F">
        <w:trPr>
          <w:tblCellSpacing w:w="15" w:type="dxa"/>
        </w:trPr>
        <w:tc>
          <w:tcPr>
            <w:tcW w:w="3925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033959B" w14:textId="77777777" w:rsidR="00381619" w:rsidRPr="000E0559" w:rsidRDefault="00381619" w:rsidP="00D1664D">
            <w:r w:rsidRPr="000E0559">
              <w:lastRenderedPageBreak/>
              <w:t>Максимальный срок осуществления административной процедуры</w:t>
            </w:r>
          </w:p>
        </w:tc>
        <w:tc>
          <w:tcPr>
            <w:tcW w:w="5908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05FF566B" w14:textId="5BD5CFB6" w:rsidR="00381619" w:rsidRPr="00A6367F" w:rsidRDefault="00A6367F" w:rsidP="0085090E">
            <w:pPr>
              <w:jc w:val="both"/>
            </w:pPr>
            <w:r w:rsidRPr="00A6367F">
              <w:rPr>
                <w:rStyle w:val="word-wrapper"/>
                <w:color w:val="242424"/>
              </w:rPr>
              <w:t>15 рабочих дней со дня получения документов по запросу, за исключением зарядных станций</w:t>
            </w:r>
            <w:r w:rsidRPr="00A6367F">
              <w:rPr>
                <w:color w:val="242424"/>
              </w:rPr>
              <w:br w:type="textWrapping" w:clear="all"/>
            </w:r>
            <w:r w:rsidRPr="00A6367F">
              <w:rPr>
                <w:rStyle w:val="word-wrapper"/>
                <w:color w:val="242424"/>
              </w:rPr>
              <w:t>10 рабочих дней - для зарядных станций</w:t>
            </w:r>
          </w:p>
        </w:tc>
      </w:tr>
      <w:tr w:rsidR="00381619" w:rsidRPr="000E0559" w14:paraId="7E12D4C1" w14:textId="77777777" w:rsidTr="00956D6F">
        <w:trPr>
          <w:tblCellSpacing w:w="15" w:type="dxa"/>
        </w:trPr>
        <w:tc>
          <w:tcPr>
            <w:tcW w:w="3925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1CEEDD0A" w14:textId="77777777" w:rsidR="00381619" w:rsidRPr="000E0559" w:rsidRDefault="00381619" w:rsidP="00D1664D">
            <w:r w:rsidRPr="000E0559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5908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14:paraId="56855519" w14:textId="77777777" w:rsidR="00381619" w:rsidRDefault="003B6309" w:rsidP="0071272A">
            <w:pPr>
              <w:jc w:val="both"/>
              <w:rPr>
                <w:rStyle w:val="word-wrapper"/>
                <w:b/>
                <w:bCs/>
                <w:color w:val="242424"/>
                <w:sz w:val="22"/>
                <w:szCs w:val="22"/>
              </w:rPr>
            </w:pPr>
            <w:r w:rsidRPr="003B6309">
              <w:rPr>
                <w:rStyle w:val="word-wrapper"/>
                <w:b/>
                <w:bCs/>
                <w:color w:val="242424"/>
                <w:sz w:val="22"/>
                <w:szCs w:val="22"/>
              </w:rPr>
              <w:t>при предоставлении земельного участка в случае, если при изъятии и предоставлении земельного участка проводится предварительное согласование места его размещения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6"/>
              <w:gridCol w:w="3006"/>
            </w:tblGrid>
            <w:tr w:rsidR="007C1641" w:rsidRPr="007C1641" w14:paraId="38F5D293" w14:textId="77777777" w:rsidTr="0064575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08E7B3F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архитектурно-планировочное задание (далее - АПЗ)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14:paraId="446B2FEB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      </w:r>
                </w:p>
                <w:p w14:paraId="435BEF3D" w14:textId="73093CB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письменная</w:t>
                  </w:r>
                </w:p>
              </w:tc>
            </w:tr>
            <w:tr w:rsidR="007C1641" w:rsidRPr="007C1641" w14:paraId="334C9A73" w14:textId="77777777" w:rsidTr="0064575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99C1BF5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технические условия на инженерно-техническое обеспечение объекта (далее - ТУ)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684E4DD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7C1641" w:rsidRPr="007C1641" w14:paraId="519A0F2E" w14:textId="77777777" w:rsidTr="0064575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CCDEF0B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технические требования (далее - ТТ)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9E281CB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7C1641" w:rsidRPr="007C1641" w14:paraId="3C1B0097" w14:textId="77777777" w:rsidTr="00645757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E4527A9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решение исполкома о разрешении строительства объекта (по объектам, для которых не требуется изъятие и предоставление земельных участков)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CA1F404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</w:tbl>
          <w:p w14:paraId="1A76935B" w14:textId="2F957527" w:rsidR="003B6309" w:rsidRPr="007C1641" w:rsidRDefault="007C1641" w:rsidP="0071272A">
            <w:pPr>
              <w:jc w:val="both"/>
              <w:rPr>
                <w:b/>
                <w:bCs/>
                <w:sz w:val="22"/>
                <w:szCs w:val="22"/>
              </w:rPr>
            </w:pPr>
            <w:r w:rsidRPr="007C1641">
              <w:rPr>
                <w:rStyle w:val="word-wrapper"/>
                <w:b/>
                <w:bCs/>
                <w:color w:val="242424"/>
                <w:sz w:val="22"/>
                <w:szCs w:val="22"/>
              </w:rPr>
              <w:t>при предоставлении земельного участка в случае, если при изъятии и предоставлении земельного участка в соответствии с законодательством предварительное согласование места его размещения не требуется и если земельный участок предоставляется без проведения аукциона на право аренды земельного участка, аукциона по продаже земельных участков в частную собственность и аукциона с условиями на право проектирования и строительства капитальных строений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361"/>
              <w:gridCol w:w="3501"/>
            </w:tblGrid>
            <w:tr w:rsidR="007C1641" w:rsidRPr="007C1641" w14:paraId="749A05E4" w14:textId="77777777" w:rsidTr="006D6D2F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E886426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решение исполкома о разрешении проведения проектных и изыскательских работ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14:paraId="5EB14149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      </w:r>
                </w:p>
                <w:p w14:paraId="4D093098" w14:textId="65F40D5B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письменная</w:t>
                  </w:r>
                </w:p>
              </w:tc>
            </w:tr>
            <w:tr w:rsidR="007C1641" w:rsidRPr="007C1641" w14:paraId="59E4ADEB" w14:textId="77777777" w:rsidTr="006D6D2F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3E0FCDB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АПЗ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A90A3B2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7C1641" w:rsidRPr="007C1641" w14:paraId="3242EF44" w14:textId="77777777" w:rsidTr="006D6D2F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4F0EA70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ТУ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B038CF1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7C1641" w:rsidRPr="007C1641" w14:paraId="2C29149B" w14:textId="77777777" w:rsidTr="006D6D2F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CE1C4E4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ТТ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CF207FC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</w:tbl>
          <w:p w14:paraId="5F5E312B" w14:textId="43BC4355" w:rsidR="007C1641" w:rsidRPr="007C1641" w:rsidRDefault="007C1641" w:rsidP="0071272A">
            <w:pPr>
              <w:jc w:val="both"/>
              <w:rPr>
                <w:b/>
                <w:bCs/>
                <w:sz w:val="22"/>
                <w:szCs w:val="22"/>
              </w:rPr>
            </w:pPr>
            <w:r w:rsidRPr="007C1641">
              <w:rPr>
                <w:rStyle w:val="word-wrapper"/>
                <w:b/>
                <w:bCs/>
                <w:color w:val="242424"/>
                <w:sz w:val="22"/>
                <w:szCs w:val="22"/>
              </w:rPr>
              <w:t>при возведении, реконструкции объекта, ремонтно-реставрационных работах на предоставленном земельном участке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79"/>
              <w:gridCol w:w="3283"/>
            </w:tblGrid>
            <w:tr w:rsidR="007C1641" w:rsidRPr="007C1641" w14:paraId="48322B98" w14:textId="77777777" w:rsidTr="00871F39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C5E8F7B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решение исполкома о разрешении проведения проектных и изыскательских работ, строительства объекта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14:paraId="0AC5DDA9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      </w:r>
                </w:p>
                <w:p w14:paraId="4A5F61A7" w14:textId="14C2A879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письменная</w:t>
                  </w:r>
                </w:p>
              </w:tc>
            </w:tr>
            <w:tr w:rsidR="007C1641" w:rsidRPr="007C1641" w14:paraId="3A7BDD34" w14:textId="77777777" w:rsidTr="00871F39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7BF3D96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АПЗ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C664543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7C1641" w:rsidRPr="007C1641" w14:paraId="02DFC52E" w14:textId="77777777" w:rsidTr="00871F39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CE1E0C4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ТУ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FAAB49C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7C1641" w:rsidRPr="007C1641" w14:paraId="2E7C4F8D" w14:textId="77777777" w:rsidTr="00871F39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D9C169A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ТТ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672D5AD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</w:tbl>
          <w:p w14:paraId="48BD5488" w14:textId="6CF9188C" w:rsidR="007C1641" w:rsidRPr="007C1641" w:rsidRDefault="007C1641" w:rsidP="0071272A">
            <w:pPr>
              <w:jc w:val="both"/>
              <w:rPr>
                <w:b/>
                <w:bCs/>
                <w:sz w:val="22"/>
                <w:szCs w:val="22"/>
              </w:rPr>
            </w:pPr>
            <w:r w:rsidRPr="007C1641">
              <w:rPr>
                <w:rStyle w:val="word-wrapper"/>
                <w:b/>
                <w:bCs/>
                <w:color w:val="242424"/>
                <w:sz w:val="22"/>
                <w:szCs w:val="22"/>
              </w:rPr>
              <w:t>при сносе неиспользуемых объектов и иных объектов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15"/>
              <w:gridCol w:w="3647"/>
            </w:tblGrid>
            <w:tr w:rsidR="007C1641" w:rsidRPr="007C1641" w14:paraId="351F7E14" w14:textId="77777777" w:rsidTr="005A09F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7DCBBCE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решение исполкома о разрешении сноса объекта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FE0E680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до истечения сроков, установленных в разрешительной документации на строительство</w:t>
                  </w:r>
                </w:p>
                <w:p w14:paraId="72795E31" w14:textId="5A209AD6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письменная</w:t>
                  </w:r>
                </w:p>
              </w:tc>
            </w:tr>
          </w:tbl>
          <w:p w14:paraId="729E9C30" w14:textId="6204AAB7" w:rsidR="007C1641" w:rsidRDefault="007C1641" w:rsidP="0071272A">
            <w:pPr>
              <w:jc w:val="both"/>
              <w:rPr>
                <w:rStyle w:val="word-wrapper"/>
                <w:b/>
                <w:bCs/>
                <w:color w:val="242424"/>
                <w:sz w:val="22"/>
                <w:szCs w:val="22"/>
              </w:rPr>
            </w:pPr>
            <w:r w:rsidRPr="007C1641">
              <w:rPr>
                <w:rStyle w:val="word-wrapper"/>
                <w:b/>
                <w:bCs/>
                <w:color w:val="242424"/>
                <w:sz w:val="22"/>
                <w:szCs w:val="22"/>
              </w:rPr>
              <w:t>при установке зарядных станций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06"/>
              <w:gridCol w:w="3056"/>
            </w:tblGrid>
            <w:tr w:rsidR="007C1641" w:rsidRPr="007C1641" w14:paraId="4B8BEA3D" w14:textId="77777777" w:rsidTr="007954BB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6466AA1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решение исполкома о разрешении проведения проектных и изыскательских работ на строительство в целях установки зарядных станций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  <w:hideMark/>
                </w:tcPr>
                <w:p w14:paraId="7601ABFB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до приемки в установленном порядке объекта в эксплуатацию либо до истечения сроков, установленных в разрешительной документации на строительство</w:t>
                  </w:r>
                </w:p>
                <w:p w14:paraId="012A36FB" w14:textId="5ED394D6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письменная</w:t>
                  </w:r>
                </w:p>
              </w:tc>
            </w:tr>
            <w:tr w:rsidR="007C1641" w:rsidRPr="007C1641" w14:paraId="7D3BCC2B" w14:textId="77777777" w:rsidTr="007954BB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1A602B2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 xml:space="preserve">схема размещения объекта </w:t>
                  </w:r>
                  <w:r w:rsidRPr="007C1641">
                    <w:rPr>
                      <w:color w:val="242424"/>
                      <w:sz w:val="18"/>
                      <w:szCs w:val="18"/>
                    </w:rPr>
                    <w:lastRenderedPageBreak/>
                    <w:t>строительства (зарядных станций)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02C93D28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7C1641" w:rsidRPr="007C1641" w14:paraId="10E39C78" w14:textId="77777777" w:rsidTr="007954BB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A148701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ТУ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C8762BD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7C1641" w:rsidRPr="007C1641" w14:paraId="52F0FE51" w14:textId="77777777" w:rsidTr="007954BB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6F6623B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7C1641">
                    <w:rPr>
                      <w:color w:val="242424"/>
                      <w:sz w:val="18"/>
                      <w:szCs w:val="18"/>
                    </w:rPr>
                    <w:t>ТТ</w:t>
                  </w:r>
                </w:p>
              </w:tc>
              <w:tc>
                <w:tcPr>
                  <w:tcW w:w="0" w:type="auto"/>
                  <w:vMerge/>
                  <w:tcBorders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E30D891" w14:textId="77777777" w:rsidR="007C1641" w:rsidRPr="007C1641" w:rsidRDefault="007C1641" w:rsidP="007C1641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</w:tbl>
          <w:p w14:paraId="12A27944" w14:textId="49DAD579" w:rsidR="007C1641" w:rsidRPr="003B6309" w:rsidRDefault="007C1641" w:rsidP="0071272A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381619" w:rsidRPr="000E0559" w14:paraId="170DE660" w14:textId="77777777" w:rsidTr="00956D6F">
        <w:trPr>
          <w:tblCellSpacing w:w="15" w:type="dxa"/>
        </w:trPr>
        <w:tc>
          <w:tcPr>
            <w:tcW w:w="3925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3378F304" w14:textId="77777777" w:rsidR="00381619" w:rsidRPr="000E0559" w:rsidRDefault="00381619" w:rsidP="00D1664D">
            <w:r w:rsidRPr="000E0559">
              <w:lastRenderedPageBreak/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5908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80"/>
              <w:gridCol w:w="3182"/>
            </w:tblGrid>
            <w:tr w:rsidR="00E778DD" w:rsidRPr="00E778DD" w14:paraId="0244D91D" w14:textId="77777777" w:rsidTr="00E778DD"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5E6CCA0" w14:textId="77777777" w:rsidR="00E778DD" w:rsidRPr="00E778DD" w:rsidRDefault="00E778DD" w:rsidP="00E778DD">
                  <w:pPr>
                    <w:jc w:val="center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b/>
                      <w:bCs/>
                      <w:color w:val="242424"/>
                      <w:sz w:val="18"/>
                      <w:szCs w:val="18"/>
                    </w:rPr>
                    <w:t>при предоставлении земельного участка в случае, если при изъятии и предоставлении земельного участка проводится предварительное согласование места его размещения</w:t>
                  </w:r>
                </w:p>
              </w:tc>
            </w:tr>
            <w:tr w:rsidR="00E778DD" w:rsidRPr="00E778DD" w14:paraId="2BA86C96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649EFD9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D832827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единый государственный регистр недвижимого имущества, прав на него и сделок с ним</w:t>
                  </w:r>
                </w:p>
              </w:tc>
            </w:tr>
            <w:tr w:rsidR="00E778DD" w:rsidRPr="00E778DD" w14:paraId="14323A71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75A7940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информация о существующих в момент выдачи информации правах, ограничениях (обременениях) прав на 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4EA8662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единый государственный регистр недвижимого имущества, прав на него и сделок с ним</w:t>
                  </w:r>
                </w:p>
              </w:tc>
            </w:tr>
            <w:tr w:rsidR="00E778DD" w:rsidRPr="00E778DD" w14:paraId="788820EA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5F8B68C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архитектурно-планировочное задание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1800D3A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-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      </w:r>
                </w:p>
              </w:tc>
            </w:tr>
            <w:tr w:rsidR="00E778DD" w:rsidRPr="00E778DD" w14:paraId="06BC2855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963AFB7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схема размещения объекта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058B8F4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1C22493D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B64077D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технические требования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780329B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0CD6805B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A607656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технические условия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1A89E88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776710D0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C06D856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справка-обоснование о возможности (невозможности) выдачи разрешительной документации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DA61456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4EEEC467" w14:textId="77777777" w:rsidTr="00E778DD"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7FCF924" w14:textId="77777777" w:rsidR="00E778DD" w:rsidRPr="00E778DD" w:rsidRDefault="00E778DD" w:rsidP="00E778DD">
                  <w:pPr>
                    <w:jc w:val="both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b/>
                      <w:bCs/>
                      <w:color w:val="242424"/>
                      <w:sz w:val="18"/>
                      <w:szCs w:val="18"/>
                    </w:rPr>
                    <w:t>при предоставлении земельного участка в случае, если при изъятии и предоставлении земельного участка в соответствии с законодательством предварительное согласование места его размещения не требуется и если земельный участок предоставляется без проведения аукциона на право аренды земельного участка, аукциона по продаже земельных участков в частную собственность и аукциона с условиями на право проектирования и строительства капитальных строений</w:t>
                  </w:r>
                </w:p>
              </w:tc>
            </w:tr>
            <w:tr w:rsidR="00E778DD" w:rsidRPr="00E778DD" w14:paraId="01AC43CD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8F17398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согласие о возможности размещения объекта на территории объекта планирования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1EC4F55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разработчик градостроительного проекта общего, специального, детального планирования</w:t>
                  </w:r>
                </w:p>
              </w:tc>
            </w:tr>
            <w:tr w:rsidR="00E778DD" w:rsidRPr="00E778DD" w14:paraId="563DC32D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8B1D3BB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архитектурно-планировочное задание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91498FB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-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      </w:r>
                </w:p>
              </w:tc>
            </w:tr>
            <w:tr w:rsidR="00E778DD" w:rsidRPr="00E778DD" w14:paraId="37409D43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A758811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технические требования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9F1AB2D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40F9E961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4DDEADB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технические условия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1087B365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37E0367E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E7B1736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справка-обоснование о возможности (невозможности) выдачи разрешительной документации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3365ED0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5A6FE390" w14:textId="77777777" w:rsidTr="00E778DD"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F974CF3" w14:textId="77777777" w:rsidR="00E778DD" w:rsidRPr="00E778DD" w:rsidRDefault="00E778DD" w:rsidP="00E778DD">
                  <w:pPr>
                    <w:jc w:val="center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b/>
                      <w:bCs/>
                      <w:color w:val="242424"/>
                      <w:sz w:val="18"/>
                      <w:szCs w:val="18"/>
                    </w:rPr>
                    <w:t xml:space="preserve">при возведении, реконструкции объекта, ремонтно-реставрационных </w:t>
                  </w:r>
                  <w:r w:rsidRPr="00E778DD">
                    <w:rPr>
                      <w:b/>
                      <w:bCs/>
                      <w:color w:val="242424"/>
                      <w:sz w:val="18"/>
                      <w:szCs w:val="18"/>
                    </w:rPr>
                    <w:lastRenderedPageBreak/>
                    <w:t>работах на предоставленном земельном участке</w:t>
                  </w:r>
                </w:p>
              </w:tc>
            </w:tr>
            <w:tr w:rsidR="00E778DD" w:rsidRPr="00E778DD" w14:paraId="39E47584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179EAA0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lastRenderedPageBreak/>
      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 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D2AB167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единый государственный регистр недвижимого имущества, прав на него и сделок с ним</w:t>
                  </w:r>
                </w:p>
              </w:tc>
            </w:tr>
            <w:tr w:rsidR="00E778DD" w:rsidRPr="00E778DD" w14:paraId="5C28D247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C7D0C2B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информация о существующих в момент выдачи информации правах, ограничениях (обременениях) прав на 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4487E7A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единый государственный регистр недвижимого имущества, прав на него и сделок с ним</w:t>
                  </w:r>
                </w:p>
              </w:tc>
            </w:tr>
            <w:tr w:rsidR="00E778DD" w:rsidRPr="00E778DD" w14:paraId="1B195132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517E455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архитектурно-планировочное задание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209F51FE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-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      </w:r>
                </w:p>
              </w:tc>
            </w:tr>
            <w:tr w:rsidR="00E778DD" w:rsidRPr="00E778DD" w14:paraId="4E14D726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54CAF6D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технические требования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59F2AE48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4ABDCDE0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08EA23A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технические условия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4AF2413E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6D61FC47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E8FE8DB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справка-обоснование о возможности (невозможности) выдачи разрешительной документации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21E51BA3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2DF3E9A1" w14:textId="77777777" w:rsidTr="00E778DD"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318153E" w14:textId="77777777" w:rsidR="00E778DD" w:rsidRPr="00E778DD" w:rsidRDefault="00E778DD" w:rsidP="00E778DD">
                  <w:pPr>
                    <w:jc w:val="center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b/>
                      <w:bCs/>
                      <w:color w:val="242424"/>
                      <w:sz w:val="18"/>
                      <w:szCs w:val="18"/>
                    </w:rPr>
                    <w:t>при сносе неиспользуемых объектов и иных объектов</w:t>
                  </w:r>
                </w:p>
              </w:tc>
            </w:tr>
            <w:tr w:rsidR="00E778DD" w:rsidRPr="00E778DD" w14:paraId="720F608E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15693DE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информация о существующих в момент выдачи информации правах, ограничениях (обременениях) прав на капитальное строение (здание, сооружение), изолированное помещение, незавершенное законсервированное капитальное строение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1735EF9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единый государственный регистр недвижимого имущества, прав на него и сделок с ним</w:t>
                  </w:r>
                </w:p>
              </w:tc>
            </w:tr>
            <w:tr w:rsidR="00E778DD" w:rsidRPr="00E778DD" w14:paraId="67E7BC1E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2F814C1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информация о существующих в момент выдачи информации правах, ограничениях (обременениях) прав на земельный участок</w:t>
                  </w:r>
                </w:p>
              </w:tc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124122FB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единый государственный регистр недвижимого имущества, прав на него и сделок с ним</w:t>
                  </w:r>
                </w:p>
              </w:tc>
            </w:tr>
            <w:tr w:rsidR="00E778DD" w:rsidRPr="00E778DD" w14:paraId="70C79825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028A8EF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информация об отключении объекта от инженерной инфраструктуры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2E5B116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коммунальное проектно-производственное унитарное предприятие, дочернее коммунальное унитарное предприятие, созданное коммунальным унитарным предприятием -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      </w:r>
                </w:p>
              </w:tc>
            </w:tr>
            <w:tr w:rsidR="00E778DD" w:rsidRPr="00E778DD" w14:paraId="56153080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3424A6B9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справка-обоснование о возможности (невозможности) выдачи разрешительной документации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D1CD49B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40F6FF2D" w14:textId="77777777" w:rsidTr="00E778DD">
              <w:tc>
                <w:tcPr>
                  <w:tcW w:w="0" w:type="auto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05F27173" w14:textId="77777777" w:rsidR="00E778DD" w:rsidRPr="00E778DD" w:rsidRDefault="00E778DD" w:rsidP="00E778DD">
                  <w:pPr>
                    <w:jc w:val="center"/>
                    <w:rPr>
                      <w:b/>
                      <w:bCs/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b/>
                      <w:bCs/>
                      <w:color w:val="242424"/>
                      <w:sz w:val="18"/>
                      <w:szCs w:val="18"/>
                    </w:rPr>
                    <w:t>при установке зарядных станций</w:t>
                  </w:r>
                </w:p>
              </w:tc>
            </w:tr>
            <w:tr w:rsidR="00E778DD" w:rsidRPr="00E778DD" w14:paraId="064628C8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5EA8363D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схема размещения объекта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7635BAA4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 xml:space="preserve">коммунальное проектно-производственное унитарное </w:t>
                  </w:r>
                  <w:r w:rsidRPr="00E778DD">
                    <w:rPr>
                      <w:color w:val="242424"/>
                      <w:sz w:val="18"/>
                      <w:szCs w:val="18"/>
                    </w:rPr>
                    <w:lastRenderedPageBreak/>
                    <w:t>предприятие, дочернее коммунальное унитарное предприятие, созданное коммунальным унитарным предприятием - управлением капитального строительства облисполкома, а также республиканские унитарные предприятия и хозяйственные общества, не менее 90 процентов акций (долей в уставном фонде) которых находится в собственности района, области либо Республики Беларусь, уполномоченные соответствующим исполкомом на подготовку разрешительной документации</w:t>
                  </w:r>
                </w:p>
              </w:tc>
            </w:tr>
            <w:tr w:rsidR="00E778DD" w:rsidRPr="00E778DD" w14:paraId="391B2A82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4C97363B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 xml:space="preserve">информация о подключении </w:t>
                  </w:r>
                  <w:r w:rsidRPr="00E778DD">
                    <w:rPr>
                      <w:color w:val="242424"/>
                      <w:sz w:val="18"/>
                      <w:szCs w:val="18"/>
                    </w:rPr>
                    <w:lastRenderedPageBreak/>
                    <w:t>к объектам инженерной инфраструктуры с выдачей технических требований и технических условий на присоединение зарядных станций к электрической сети (технических условий на присоединение электроустановок потребителя к электрической сети)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60084A67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  <w:tr w:rsidR="00E778DD" w:rsidRPr="00E778DD" w14:paraId="4BEB81DC" w14:textId="77777777" w:rsidTr="00E778DD">
              <w:tc>
                <w:tcPr>
                  <w:tcW w:w="0" w:type="auto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hideMark/>
                </w:tcPr>
                <w:p w14:paraId="623A95F1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  <w:r w:rsidRPr="00E778DD">
                    <w:rPr>
                      <w:color w:val="242424"/>
                      <w:sz w:val="18"/>
                      <w:szCs w:val="18"/>
                    </w:rPr>
                    <w:t>справка-обоснование о возможности (невозможности) выдачи разрешительной документации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7C971AC9" w14:textId="77777777" w:rsidR="00E778DD" w:rsidRPr="00E778DD" w:rsidRDefault="00E778DD" w:rsidP="00E778DD">
                  <w:pPr>
                    <w:rPr>
                      <w:color w:val="242424"/>
                      <w:sz w:val="18"/>
                      <w:szCs w:val="18"/>
                    </w:rPr>
                  </w:pPr>
                </w:p>
              </w:tc>
            </w:tr>
          </w:tbl>
          <w:p w14:paraId="6C8DCD67" w14:textId="77777777" w:rsidR="00381619" w:rsidRPr="000E0559" w:rsidRDefault="00381619" w:rsidP="00E778DD">
            <w:pPr>
              <w:shd w:val="clear" w:color="auto" w:fill="FFFFFF"/>
              <w:jc w:val="both"/>
            </w:pPr>
          </w:p>
        </w:tc>
      </w:tr>
      <w:tr w:rsidR="00381619" w:rsidRPr="000E0559" w14:paraId="61910283" w14:textId="77777777" w:rsidTr="00956D6F">
        <w:trPr>
          <w:tblCellSpacing w:w="15" w:type="dxa"/>
        </w:trPr>
        <w:tc>
          <w:tcPr>
            <w:tcW w:w="3925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0B4BB164" w14:textId="77777777" w:rsidR="00381619" w:rsidRPr="000E0559" w:rsidRDefault="00381619" w:rsidP="00D1664D">
            <w:r w:rsidRPr="000E0559">
              <w:lastRenderedPageBreak/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5908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14:paraId="71E10BDD" w14:textId="77777777"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14:paraId="131A44B8" w14:textId="77777777"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14:paraId="71CAF43F" w14:textId="77777777" w:rsidR="0064287D" w:rsidRPr="0042246E" w:rsidRDefault="007A4935" w:rsidP="0064287D">
      <w:pPr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  <w:r w:rsidR="0064287D" w:rsidRPr="0042246E">
        <w:rPr>
          <w:b/>
          <w:bCs/>
          <w:iCs/>
          <w:sz w:val="28"/>
          <w:szCs w:val="28"/>
        </w:rPr>
        <w:lastRenderedPageBreak/>
        <w:t>Административная процедура 3.1</w:t>
      </w:r>
      <w:r w:rsidR="0064287D">
        <w:rPr>
          <w:b/>
          <w:bCs/>
          <w:iCs/>
          <w:sz w:val="28"/>
          <w:szCs w:val="28"/>
        </w:rPr>
        <w:t>6</w:t>
      </w:r>
      <w:r w:rsidR="0064287D" w:rsidRPr="0042246E">
        <w:rPr>
          <w:b/>
          <w:bCs/>
          <w:iCs/>
          <w:sz w:val="28"/>
          <w:szCs w:val="28"/>
        </w:rPr>
        <w:t>.</w:t>
      </w:r>
      <w:r w:rsidR="0064287D">
        <w:rPr>
          <w:b/>
          <w:bCs/>
          <w:iCs/>
          <w:sz w:val="28"/>
          <w:szCs w:val="28"/>
        </w:rPr>
        <w:t>1</w:t>
      </w:r>
    </w:p>
    <w:p w14:paraId="120917F0" w14:textId="77777777" w:rsidR="0064287D" w:rsidRDefault="0064287D" w:rsidP="0064287D">
      <w:pPr>
        <w:ind w:left="3960"/>
        <w:jc w:val="both"/>
        <w:rPr>
          <w:sz w:val="28"/>
          <w:szCs w:val="28"/>
        </w:rPr>
      </w:pPr>
    </w:p>
    <w:p w14:paraId="01E82031" w14:textId="77777777" w:rsidR="0064287D" w:rsidRDefault="0064287D" w:rsidP="0064287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Столинский районный исполнительный комитет</w:t>
      </w:r>
    </w:p>
    <w:p w14:paraId="4127AEA6" w14:textId="77777777" w:rsidR="0064287D" w:rsidRDefault="0064287D" w:rsidP="0064287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2A63EEA6" w14:textId="77777777" w:rsidR="0064287D" w:rsidRDefault="0064287D" w:rsidP="0064287D">
      <w:pPr>
        <w:ind w:left="396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организации и место нахождения)</w:t>
      </w:r>
    </w:p>
    <w:p w14:paraId="56C726B4" w14:textId="77777777" w:rsidR="0064287D" w:rsidRDefault="0064287D" w:rsidP="0064287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31249D69" w14:textId="77777777" w:rsidR="0064287D" w:rsidRDefault="0064287D" w:rsidP="0064287D">
      <w:pPr>
        <w:pStyle w:val="ConsNonformat"/>
        <w:widowControl/>
        <w:ind w:left="3960" w:right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(ФИО, место жительства – для индивидуального предпринимателя)</w:t>
      </w:r>
    </w:p>
    <w:p w14:paraId="64B78CB3" w14:textId="77777777" w:rsidR="0064287D" w:rsidRDefault="0064287D" w:rsidP="0064287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709D9AC6" w14:textId="77777777" w:rsidR="0064287D" w:rsidRDefault="0064287D" w:rsidP="0064287D">
      <w:pPr>
        <w:ind w:left="396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69477F69" w14:textId="77777777" w:rsidR="0064287D" w:rsidRDefault="0064287D" w:rsidP="0064287D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регистрационный номер в Едином государственном регистре юридических </w:t>
      </w:r>
    </w:p>
    <w:p w14:paraId="76EFC51E" w14:textId="77777777" w:rsidR="0064287D" w:rsidRPr="00B8675A" w:rsidRDefault="0064287D" w:rsidP="0064287D">
      <w:pPr>
        <w:pStyle w:val="ConsNonformat"/>
        <w:widowControl/>
        <w:ind w:left="3960" w:right="0" w:firstLine="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лиц и индивидуальных предпринимателей</w:t>
      </w:r>
      <w:r w:rsidR="003C2039" w:rsidRPr="00B8675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14:paraId="676A1844" w14:textId="77777777" w:rsidR="0064287D" w:rsidRDefault="0064287D" w:rsidP="0064287D">
      <w:pPr>
        <w:ind w:left="3960"/>
        <w:jc w:val="both"/>
      </w:pPr>
      <w:r>
        <w:t>____________________________________________</w:t>
      </w:r>
    </w:p>
    <w:p w14:paraId="6C31D905" w14:textId="77777777" w:rsidR="0064287D" w:rsidRDefault="0064287D" w:rsidP="0064287D">
      <w:pPr>
        <w:ind w:left="3960"/>
      </w:pPr>
    </w:p>
    <w:p w14:paraId="4F5F795F" w14:textId="77777777" w:rsidR="0064287D" w:rsidRDefault="0064287D" w:rsidP="0064287D">
      <w:pPr>
        <w:pStyle w:val="titlep"/>
        <w:spacing w:before="0" w:after="0"/>
        <w:ind w:left="3960"/>
        <w:jc w:val="left"/>
        <w:rPr>
          <w:b w:val="0"/>
        </w:rPr>
      </w:pPr>
      <w:r>
        <w:rPr>
          <w:b w:val="0"/>
          <w:sz w:val="28"/>
          <w:szCs w:val="28"/>
        </w:rPr>
        <w:t>тел:__________________________________</w:t>
      </w:r>
    </w:p>
    <w:p w14:paraId="1CC0025D" w14:textId="77777777" w:rsidR="0064287D" w:rsidRDefault="0064287D" w:rsidP="0064287D">
      <w:pPr>
        <w:jc w:val="center"/>
        <w:rPr>
          <w:b/>
          <w:sz w:val="30"/>
        </w:rPr>
      </w:pPr>
    </w:p>
    <w:p w14:paraId="19ED9E29" w14:textId="77777777" w:rsidR="0006233A" w:rsidRPr="00D53C1D" w:rsidRDefault="0006233A" w:rsidP="0006233A">
      <w:pPr>
        <w:jc w:val="center"/>
        <w:rPr>
          <w:b/>
          <w:sz w:val="28"/>
          <w:szCs w:val="26"/>
        </w:rPr>
      </w:pPr>
      <w:r w:rsidRPr="00D53C1D">
        <w:rPr>
          <w:b/>
          <w:sz w:val="28"/>
          <w:szCs w:val="26"/>
        </w:rPr>
        <w:t xml:space="preserve">ЗАЯВЛЕНИЕ </w:t>
      </w:r>
    </w:p>
    <w:p w14:paraId="4BD93C46" w14:textId="77777777" w:rsidR="0006233A" w:rsidRPr="00C54875" w:rsidRDefault="0006233A" w:rsidP="0006233A">
      <w:pPr>
        <w:jc w:val="center"/>
        <w:rPr>
          <w:sz w:val="26"/>
          <w:szCs w:val="26"/>
          <w:u w:val="single"/>
        </w:rPr>
      </w:pPr>
    </w:p>
    <w:p w14:paraId="67EA17CD" w14:textId="0951EC7E" w:rsidR="0006233A" w:rsidRDefault="0006233A" w:rsidP="0006233A">
      <w:pPr>
        <w:ind w:firstLine="567"/>
        <w:rPr>
          <w:sz w:val="26"/>
          <w:szCs w:val="26"/>
        </w:rPr>
      </w:pPr>
      <w:r w:rsidRPr="00C54875">
        <w:rPr>
          <w:sz w:val="30"/>
          <w:szCs w:val="30"/>
        </w:rPr>
        <w:t>Просим выдать разрешительную документацию на</w:t>
      </w:r>
      <w:r>
        <w:rPr>
          <w:b/>
          <w:sz w:val="26"/>
          <w:szCs w:val="26"/>
        </w:rPr>
        <w:t xml:space="preserve"> </w:t>
      </w:r>
      <w:r w:rsidRPr="00550497">
        <w:rPr>
          <w:sz w:val="26"/>
          <w:szCs w:val="26"/>
        </w:rPr>
        <w:t>_______</w:t>
      </w:r>
      <w:r>
        <w:rPr>
          <w:sz w:val="26"/>
          <w:szCs w:val="26"/>
        </w:rPr>
        <w:t>_______</w:t>
      </w:r>
      <w:r>
        <w:rPr>
          <w:sz w:val="26"/>
          <w:szCs w:val="26"/>
        </w:rPr>
        <w:t>______________________________________________________</w:t>
      </w:r>
      <w:r>
        <w:rPr>
          <w:sz w:val="26"/>
          <w:szCs w:val="26"/>
        </w:rPr>
        <w:t>______</w:t>
      </w:r>
    </w:p>
    <w:p w14:paraId="1AA01387" w14:textId="29FBDDE6" w:rsidR="0006233A" w:rsidRPr="00550497" w:rsidRDefault="0006233A" w:rsidP="0006233A">
      <w:pPr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14:paraId="0A19E5C8" w14:textId="77777777" w:rsidR="0006233A" w:rsidRPr="00550497" w:rsidRDefault="0006233A" w:rsidP="0006233A">
      <w:pPr>
        <w:ind w:left="-426"/>
        <w:jc w:val="center"/>
        <w:rPr>
          <w:sz w:val="16"/>
          <w:szCs w:val="16"/>
        </w:rPr>
      </w:pPr>
      <w:r w:rsidRPr="00550497">
        <w:rPr>
          <w:sz w:val="16"/>
          <w:szCs w:val="16"/>
        </w:rPr>
        <w:t xml:space="preserve">(проектирование, возведение, реконструкцию, </w:t>
      </w:r>
      <w:r w:rsidRPr="00C54875">
        <w:rPr>
          <w:sz w:val="16"/>
          <w:szCs w:val="28"/>
        </w:rPr>
        <w:t>снос объекта, ремонтно-реставрационные работы, установку зарядных станций</w:t>
      </w:r>
      <w:r w:rsidRPr="00550497">
        <w:rPr>
          <w:sz w:val="16"/>
          <w:szCs w:val="16"/>
        </w:rPr>
        <w:t>)</w:t>
      </w:r>
    </w:p>
    <w:p w14:paraId="1E90E4ED" w14:textId="77777777" w:rsidR="0006233A" w:rsidRDefault="0006233A" w:rsidP="0006233A">
      <w:pPr>
        <w:ind w:firstLine="567"/>
        <w:jc w:val="both"/>
        <w:rPr>
          <w:sz w:val="26"/>
          <w:szCs w:val="26"/>
        </w:rPr>
      </w:pPr>
      <w:r w:rsidRPr="00B83429">
        <w:rPr>
          <w:sz w:val="30"/>
          <w:szCs w:val="30"/>
        </w:rPr>
        <w:t>Характеристика объекта строительства (</w:t>
      </w:r>
      <w:r w:rsidRPr="00C54875">
        <w:rPr>
          <w:i/>
          <w:szCs w:val="30"/>
        </w:rPr>
        <w:t>включающая его функциональное назначение и ориентировочные размеры, объем планируемых инвестиций и источники финансирования строительства объек</w:t>
      </w:r>
      <w:r>
        <w:rPr>
          <w:i/>
          <w:szCs w:val="30"/>
        </w:rPr>
        <w:t>та)</w:t>
      </w:r>
      <w:r w:rsidRPr="00550497">
        <w:rPr>
          <w:sz w:val="26"/>
          <w:szCs w:val="26"/>
        </w:rPr>
        <w:t>____________</w:t>
      </w:r>
      <w:r>
        <w:rPr>
          <w:sz w:val="26"/>
          <w:szCs w:val="26"/>
        </w:rPr>
        <w:t>___________________________</w:t>
      </w:r>
    </w:p>
    <w:p w14:paraId="37AB2593" w14:textId="77777777" w:rsidR="0006233A" w:rsidRPr="00550497" w:rsidRDefault="0006233A" w:rsidP="0006233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</w:p>
    <w:p w14:paraId="3BCD4B33" w14:textId="77777777" w:rsidR="0006233A" w:rsidRPr="00550497" w:rsidRDefault="0006233A" w:rsidP="0006233A">
      <w:pPr>
        <w:ind w:firstLine="567"/>
        <w:rPr>
          <w:sz w:val="26"/>
          <w:szCs w:val="26"/>
        </w:rPr>
      </w:pPr>
      <w:r w:rsidRPr="00550497">
        <w:rPr>
          <w:sz w:val="26"/>
          <w:szCs w:val="26"/>
        </w:rPr>
        <w:t xml:space="preserve">на земельном участке, зарегистрированном по адресу: </w:t>
      </w:r>
    </w:p>
    <w:p w14:paraId="4DCAB25A" w14:textId="77777777" w:rsidR="0006233A" w:rsidRPr="00550497" w:rsidRDefault="0006233A" w:rsidP="0006233A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</w:t>
      </w:r>
      <w:r w:rsidRPr="00550497">
        <w:rPr>
          <w:sz w:val="26"/>
          <w:szCs w:val="26"/>
        </w:rPr>
        <w:t>__________________________________</w:t>
      </w:r>
      <w:r>
        <w:rPr>
          <w:sz w:val="26"/>
          <w:szCs w:val="26"/>
        </w:rPr>
        <w:t>______________________</w:t>
      </w:r>
    </w:p>
    <w:p w14:paraId="742903D4" w14:textId="77777777" w:rsidR="0006233A" w:rsidRPr="00550497" w:rsidRDefault="0006233A" w:rsidP="0006233A">
      <w:pPr>
        <w:jc w:val="both"/>
        <w:rPr>
          <w:b/>
          <w:sz w:val="16"/>
          <w:szCs w:val="16"/>
        </w:rPr>
      </w:pPr>
    </w:p>
    <w:p w14:paraId="6484D3C0" w14:textId="77777777" w:rsidR="0006233A" w:rsidRPr="00550497" w:rsidRDefault="0006233A" w:rsidP="0006233A">
      <w:pPr>
        <w:jc w:val="both"/>
        <w:rPr>
          <w:b/>
          <w:sz w:val="26"/>
          <w:szCs w:val="26"/>
        </w:rPr>
      </w:pPr>
      <w:r w:rsidRPr="00550497">
        <w:rPr>
          <w:b/>
          <w:sz w:val="26"/>
          <w:szCs w:val="26"/>
        </w:rPr>
        <w:t>В составе разрешительной документации предусмотреть (</w:t>
      </w:r>
      <w:r w:rsidRPr="00550497">
        <w:rPr>
          <w:sz w:val="26"/>
          <w:szCs w:val="26"/>
          <w:u w:val="single"/>
        </w:rPr>
        <w:t>нужное отметить</w:t>
      </w:r>
      <w:r w:rsidRPr="00550497">
        <w:rPr>
          <w:b/>
          <w:sz w:val="26"/>
          <w:szCs w:val="26"/>
        </w:rPr>
        <w:t>):</w:t>
      </w:r>
    </w:p>
    <w:p w14:paraId="56BC50C7" w14:textId="3CA1E5DB" w:rsidR="0006233A" w:rsidRPr="00D9406D" w:rsidRDefault="0006233A" w:rsidP="0006233A">
      <w:pPr>
        <w:jc w:val="both"/>
        <w:rPr>
          <w:b/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9647DC" wp14:editId="62AA5C40">
                <wp:simplePos x="0" y="0"/>
                <wp:positionH relativeFrom="margin">
                  <wp:posOffset>394970</wp:posOffset>
                </wp:positionH>
                <wp:positionV relativeFrom="paragraph">
                  <wp:posOffset>6350</wp:posOffset>
                </wp:positionV>
                <wp:extent cx="190500" cy="171450"/>
                <wp:effectExtent l="0" t="0" r="19050" b="1905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0D9B" id="Прямоугольник 48" o:spid="_x0000_s1026" style="position:absolute;margin-left:31.1pt;margin-top:.5pt;width: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xTH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b/>
          <w:sz w:val="26"/>
          <w:szCs w:val="26"/>
        </w:rPr>
        <w:t xml:space="preserve">1. </w:t>
      </w:r>
      <w:r w:rsidRPr="00D9406D">
        <w:rPr>
          <w:b/>
          <w:sz w:val="26"/>
          <w:szCs w:val="26"/>
        </w:rPr>
        <w:tab/>
        <w:t xml:space="preserve"> </w:t>
      </w:r>
      <w:r w:rsidRPr="00D9406D">
        <w:rPr>
          <w:b/>
          <w:sz w:val="26"/>
          <w:szCs w:val="26"/>
        </w:rPr>
        <w:tab/>
        <w:t>Решение</w:t>
      </w:r>
      <w:r>
        <w:rPr>
          <w:b/>
          <w:sz w:val="26"/>
          <w:szCs w:val="26"/>
        </w:rPr>
        <w:t xml:space="preserve"> исполкома.</w:t>
      </w:r>
    </w:p>
    <w:p w14:paraId="1173CEF1" w14:textId="220229E1" w:rsidR="0006233A" w:rsidRPr="00D9406D" w:rsidRDefault="0006233A" w:rsidP="0006233A">
      <w:pPr>
        <w:jc w:val="both"/>
        <w:rPr>
          <w:b/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4F99B0" wp14:editId="27772CE6">
                <wp:simplePos x="0" y="0"/>
                <wp:positionH relativeFrom="margin">
                  <wp:posOffset>394970</wp:posOffset>
                </wp:positionH>
                <wp:positionV relativeFrom="paragraph">
                  <wp:posOffset>6985</wp:posOffset>
                </wp:positionV>
                <wp:extent cx="190500" cy="171450"/>
                <wp:effectExtent l="0" t="0" r="19050" b="19050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BD9524" id="Прямоугольник 47" o:spid="_x0000_s1026" style="position:absolute;margin-left:31.1pt;margin-top:.55pt;width: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b/>
          <w:sz w:val="26"/>
          <w:szCs w:val="26"/>
        </w:rPr>
        <w:t xml:space="preserve">2. </w:t>
      </w:r>
      <w:r w:rsidRPr="00D9406D">
        <w:rPr>
          <w:b/>
          <w:sz w:val="26"/>
          <w:szCs w:val="26"/>
        </w:rPr>
        <w:tab/>
      </w:r>
      <w:r w:rsidRPr="00D9406D">
        <w:rPr>
          <w:b/>
          <w:sz w:val="26"/>
          <w:szCs w:val="26"/>
        </w:rPr>
        <w:tab/>
        <w:t xml:space="preserve">Архитектурно-планировочное задание. </w:t>
      </w:r>
    </w:p>
    <w:p w14:paraId="22D6B591" w14:textId="77777777" w:rsidR="0006233A" w:rsidRPr="00D9406D" w:rsidRDefault="0006233A" w:rsidP="0006233A">
      <w:pPr>
        <w:jc w:val="both"/>
        <w:rPr>
          <w:b/>
          <w:sz w:val="26"/>
          <w:szCs w:val="26"/>
        </w:rPr>
      </w:pPr>
      <w:r w:rsidRPr="00D9406D">
        <w:rPr>
          <w:b/>
          <w:sz w:val="26"/>
          <w:szCs w:val="26"/>
        </w:rPr>
        <w:t>3. Технические условия:</w:t>
      </w:r>
    </w:p>
    <w:p w14:paraId="22003021" w14:textId="7AF3CD09" w:rsidR="0006233A" w:rsidRPr="00D9406D" w:rsidRDefault="0006233A" w:rsidP="0006233A">
      <w:pPr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C7DBD0" wp14:editId="34820482">
                <wp:simplePos x="0" y="0"/>
                <wp:positionH relativeFrom="margin">
                  <wp:posOffset>387350</wp:posOffset>
                </wp:positionH>
                <wp:positionV relativeFrom="paragraph">
                  <wp:posOffset>12700</wp:posOffset>
                </wp:positionV>
                <wp:extent cx="190500" cy="171450"/>
                <wp:effectExtent l="0" t="0" r="19050" b="19050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819E4E" id="Прямоугольник 46" o:spid="_x0000_s1026" style="position:absolute;margin-left:30.5pt;margin-top:1pt;width: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2NMSAIAAE4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3.1. </w: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 xml:space="preserve">На присоединение к системе водоснабжения и </w:t>
      </w:r>
      <w:r>
        <w:rPr>
          <w:sz w:val="26"/>
          <w:szCs w:val="26"/>
        </w:rPr>
        <w:t xml:space="preserve">(или) </w:t>
      </w:r>
      <w:r w:rsidRPr="00D9406D">
        <w:rPr>
          <w:sz w:val="26"/>
          <w:szCs w:val="26"/>
        </w:rPr>
        <w:t>водоотведения</w:t>
      </w:r>
      <w:r>
        <w:rPr>
          <w:sz w:val="26"/>
          <w:szCs w:val="26"/>
        </w:rPr>
        <w:t xml:space="preserve"> (канализации)</w:t>
      </w:r>
      <w:r w:rsidRPr="00D9406D">
        <w:rPr>
          <w:sz w:val="26"/>
          <w:szCs w:val="26"/>
        </w:rPr>
        <w:t xml:space="preserve">. </w:t>
      </w:r>
    </w:p>
    <w:p w14:paraId="7C431B28" w14:textId="253DB57B" w:rsidR="0006233A" w:rsidRPr="00D9406D" w:rsidRDefault="0006233A" w:rsidP="0006233A">
      <w:pPr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48A376" wp14:editId="543F8E2A">
                <wp:simplePos x="0" y="0"/>
                <wp:positionH relativeFrom="margin">
                  <wp:posOffset>387350</wp:posOffset>
                </wp:positionH>
                <wp:positionV relativeFrom="paragraph">
                  <wp:posOffset>12065</wp:posOffset>
                </wp:positionV>
                <wp:extent cx="190500" cy="180975"/>
                <wp:effectExtent l="0" t="0" r="19050" b="28575"/>
                <wp:wrapNone/>
                <wp:docPr id="45" name="Прямоугольник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0F0D8C" id="Прямоугольник 45" o:spid="_x0000_s1026" style="position:absolute;margin-left:30.5pt;margin-top:.95pt;width:1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NYl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>3.2.</w:t>
      </w:r>
      <w:r w:rsidRPr="00D9406D">
        <w:rPr>
          <w:noProof/>
          <w:sz w:val="26"/>
          <w:szCs w:val="26"/>
        </w:rPr>
        <w:t xml:space="preserve"> </w:t>
      </w:r>
      <w:r w:rsidRPr="00D9406D">
        <w:rPr>
          <w:noProof/>
          <w:sz w:val="26"/>
          <w:szCs w:val="26"/>
        </w:rPr>
        <w:tab/>
        <w:t xml:space="preserve"> </w:t>
      </w:r>
      <w:r w:rsidRPr="00D9406D">
        <w:rPr>
          <w:sz w:val="26"/>
          <w:szCs w:val="26"/>
        </w:rPr>
        <w:t xml:space="preserve">  </w:t>
      </w:r>
      <w:r w:rsidRPr="00D9406D">
        <w:rPr>
          <w:sz w:val="26"/>
          <w:szCs w:val="26"/>
        </w:rPr>
        <w:tab/>
        <w:t>На присоединение к газораспределительной системе.</w:t>
      </w:r>
    </w:p>
    <w:p w14:paraId="3575BE13" w14:textId="6D64A15A" w:rsidR="0006233A" w:rsidRPr="00D9406D" w:rsidRDefault="0006233A" w:rsidP="0006233A">
      <w:pPr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3CB18" wp14:editId="0437D7F6">
                <wp:simplePos x="0" y="0"/>
                <wp:positionH relativeFrom="margin">
                  <wp:posOffset>387350</wp:posOffset>
                </wp:positionH>
                <wp:positionV relativeFrom="paragraph">
                  <wp:posOffset>29845</wp:posOffset>
                </wp:positionV>
                <wp:extent cx="190500" cy="171450"/>
                <wp:effectExtent l="0" t="0" r="19050" b="19050"/>
                <wp:wrapNone/>
                <wp:docPr id="44" name="Прямоугольник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FC0F1" id="Прямоугольник 44" o:spid="_x0000_s1026" style="position:absolute;margin-left:30.5pt;margin-top:2.35pt;width:1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3.3. </w: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>На присоединение к дождевой канализации.</w:t>
      </w:r>
    </w:p>
    <w:p w14:paraId="0109B227" w14:textId="7DAD7FAC" w:rsidR="0006233A" w:rsidRPr="00D9406D" w:rsidRDefault="0006233A" w:rsidP="0006233A">
      <w:pPr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340C6" wp14:editId="0E7D72E5">
                <wp:simplePos x="0" y="0"/>
                <wp:positionH relativeFrom="margin">
                  <wp:posOffset>387350</wp:posOffset>
                </wp:positionH>
                <wp:positionV relativeFrom="paragraph">
                  <wp:posOffset>30480</wp:posOffset>
                </wp:positionV>
                <wp:extent cx="190500" cy="171450"/>
                <wp:effectExtent l="0" t="0" r="19050" b="19050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8F1E80" id="Прямоугольник 43" o:spid="_x0000_s1026" style="position:absolute;margin-left:30.5pt;margin-top:2.4pt;width:15pt;height:1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em2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HT2k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>3.4.</w:t>
      </w:r>
      <w:r w:rsidRPr="00D9406D">
        <w:t xml:space="preserve"> </w:t>
      </w:r>
      <w:r w:rsidRPr="00D9406D">
        <w:tab/>
        <w:t xml:space="preserve">    </w:t>
      </w:r>
      <w:r w:rsidRPr="00D9406D">
        <w:tab/>
      </w:r>
      <w:r w:rsidRPr="00D9406D">
        <w:rPr>
          <w:sz w:val="26"/>
          <w:szCs w:val="26"/>
        </w:rPr>
        <w:t xml:space="preserve">На присоединение </w:t>
      </w:r>
      <w:proofErr w:type="spellStart"/>
      <w:r w:rsidRPr="00D9406D">
        <w:rPr>
          <w:sz w:val="26"/>
          <w:szCs w:val="26"/>
        </w:rPr>
        <w:t>теплоустановок</w:t>
      </w:r>
      <w:proofErr w:type="spellEnd"/>
      <w:r w:rsidRPr="00D9406D">
        <w:rPr>
          <w:sz w:val="26"/>
          <w:szCs w:val="26"/>
        </w:rPr>
        <w:t xml:space="preserve"> потребителей к тепловым сетям энергоснабжающей организации.        </w:t>
      </w:r>
    </w:p>
    <w:p w14:paraId="6C042E13" w14:textId="56B719B6" w:rsidR="0006233A" w:rsidRPr="00D9406D" w:rsidRDefault="0006233A" w:rsidP="0006233A">
      <w:pPr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589284" wp14:editId="3B1CB0CA">
                <wp:simplePos x="0" y="0"/>
                <wp:positionH relativeFrom="margin">
                  <wp:posOffset>389890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31C1CB" id="Прямоугольник 42" o:spid="_x0000_s1026" style="position:absolute;margin-left:30.7pt;margin-top:.85pt;width:1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HHp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3.5. </w: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>На присоединение электроустановок потребителя к электрической сети.</w:t>
      </w:r>
    </w:p>
    <w:p w14:paraId="776879AC" w14:textId="2ACCA520" w:rsidR="0006233A" w:rsidRPr="00D9406D" w:rsidRDefault="0006233A" w:rsidP="0006233A">
      <w:pPr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F9C0B3" wp14:editId="7FBA57F1">
                <wp:simplePos x="0" y="0"/>
                <wp:positionH relativeFrom="margin">
                  <wp:posOffset>389890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81797" id="Прямоугольник 41" o:spid="_x0000_s1026" style="position:absolute;margin-left:30.7pt;margin-top:1.45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3.6. </w:t>
      </w:r>
      <w:r w:rsidRPr="00D9406D">
        <w:rPr>
          <w:sz w:val="26"/>
          <w:szCs w:val="26"/>
        </w:rPr>
        <w:tab/>
        <w:t xml:space="preserve">   </w:t>
      </w:r>
      <w:r w:rsidRPr="00D9406D">
        <w:rPr>
          <w:sz w:val="26"/>
          <w:szCs w:val="26"/>
        </w:rPr>
        <w:tab/>
        <w:t xml:space="preserve">На </w:t>
      </w:r>
      <w:r>
        <w:rPr>
          <w:sz w:val="26"/>
          <w:szCs w:val="26"/>
        </w:rPr>
        <w:t>присоединение к инженерной инфраструктуре электросвязи</w:t>
      </w:r>
      <w:r w:rsidRPr="00D9406D">
        <w:rPr>
          <w:sz w:val="26"/>
          <w:szCs w:val="26"/>
        </w:rPr>
        <w:t xml:space="preserve">.      </w:t>
      </w:r>
    </w:p>
    <w:p w14:paraId="7E10C114" w14:textId="77777777" w:rsidR="0006233A" w:rsidRPr="00D9406D" w:rsidRDefault="0006233A" w:rsidP="0006233A">
      <w:pPr>
        <w:jc w:val="both"/>
        <w:rPr>
          <w:b/>
          <w:sz w:val="26"/>
          <w:szCs w:val="26"/>
        </w:rPr>
      </w:pPr>
      <w:r w:rsidRPr="00D9406D">
        <w:rPr>
          <w:b/>
          <w:sz w:val="26"/>
          <w:szCs w:val="26"/>
        </w:rPr>
        <w:t>4. Технические требования:</w:t>
      </w:r>
    </w:p>
    <w:p w14:paraId="63CC175F" w14:textId="438AB459" w:rsidR="0006233A" w:rsidRDefault="0006233A" w:rsidP="0006233A">
      <w:pPr>
        <w:spacing w:line="240" w:lineRule="exact"/>
        <w:jc w:val="both"/>
        <w:rPr>
          <w:sz w:val="26"/>
          <w:szCs w:val="26"/>
        </w:rPr>
      </w:pPr>
      <w:r w:rsidRPr="0055049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62587D" wp14:editId="4C5066F5">
                <wp:simplePos x="0" y="0"/>
                <wp:positionH relativeFrom="margin">
                  <wp:posOffset>388620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EB764A" id="Прямоугольник 40" o:spid="_x0000_s1026" style="position:absolute;margin-left:30.6pt;margin-top:.65pt;width:15pt;height:13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>4.1.</w:t>
      </w:r>
      <w:r w:rsidRPr="00550497">
        <w:rPr>
          <w:sz w:val="26"/>
          <w:szCs w:val="26"/>
        </w:rPr>
        <w:tab/>
        <w:t xml:space="preserve">   </w:t>
      </w:r>
      <w:r w:rsidRPr="00550497">
        <w:rPr>
          <w:sz w:val="26"/>
          <w:szCs w:val="26"/>
        </w:rPr>
        <w:tab/>
        <w:t xml:space="preserve">Государственное учреждение образования «Республиканский центр государственной экологической экспертизы, подготовки, повышения квалификации и переподготовки кадров» Министерства природных ресурсов и </w:t>
      </w:r>
      <w:r w:rsidRPr="00D9406D">
        <w:rPr>
          <w:sz w:val="26"/>
          <w:szCs w:val="26"/>
        </w:rPr>
        <w:t>охраны окружающей среды</w:t>
      </w:r>
      <w:r>
        <w:rPr>
          <w:sz w:val="26"/>
          <w:szCs w:val="26"/>
        </w:rPr>
        <w:t>.</w:t>
      </w:r>
    </w:p>
    <w:p w14:paraId="27A98223" w14:textId="001C3B0A" w:rsidR="0006233A" w:rsidRPr="00D9406D" w:rsidRDefault="0006233A" w:rsidP="0006233A">
      <w:pPr>
        <w:jc w:val="both"/>
      </w:pPr>
      <w:r w:rsidRPr="00D9406D">
        <w:rPr>
          <w:sz w:val="26"/>
          <w:szCs w:val="26"/>
        </w:rPr>
        <w:t xml:space="preserve">4.2. </w:t>
      </w:r>
      <w:r w:rsidRPr="00D9406D">
        <w:rPr>
          <w:sz w:val="26"/>
          <w:szCs w:val="26"/>
        </w:rPr>
        <w:tab/>
      </w: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E97580" wp14:editId="5B3E4CFC">
                <wp:simplePos x="0" y="0"/>
                <wp:positionH relativeFrom="margin">
                  <wp:posOffset>421640</wp:posOffset>
                </wp:positionH>
                <wp:positionV relativeFrom="paragraph">
                  <wp:posOffset>9525</wp:posOffset>
                </wp:positionV>
                <wp:extent cx="190500" cy="171450"/>
                <wp:effectExtent l="0" t="0" r="19050" b="19050"/>
                <wp:wrapNone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AB8B0" w14:textId="77777777" w:rsidR="0006233A" w:rsidRDefault="0006233A" w:rsidP="0006233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97580" id="Прямоугольник 39" o:spid="_x0000_s1026" style="position:absolute;left:0;text-align:left;margin-left:33.2pt;margin-top:.75pt;width:15pt;height:13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">
                <v:textbox>
                  <w:txbxContent>
                    <w:p w14:paraId="1E7AB8B0" w14:textId="77777777" w:rsidR="0006233A" w:rsidRDefault="0006233A" w:rsidP="0006233A"/>
                  </w:txbxContent>
                </v:textbox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ab/>
      </w:r>
      <w:r>
        <w:rPr>
          <w:sz w:val="26"/>
          <w:szCs w:val="26"/>
        </w:rPr>
        <w:t>О</w:t>
      </w:r>
      <w:r w:rsidRPr="00D9406D">
        <w:rPr>
          <w:sz w:val="26"/>
          <w:szCs w:val="26"/>
        </w:rPr>
        <w:t>рганы и учреждения, осуществляющие государственный санитарный надзор</w:t>
      </w:r>
      <w:r w:rsidRPr="00D9406D">
        <w:t xml:space="preserve"> </w:t>
      </w:r>
      <w:r w:rsidRPr="00AB756F">
        <w:rPr>
          <w:i/>
        </w:rPr>
        <w:t xml:space="preserve">(на </w:t>
      </w:r>
      <w:proofErr w:type="gramStart"/>
      <w:r w:rsidRPr="00AB756F">
        <w:rPr>
          <w:i/>
        </w:rPr>
        <w:t>объекты ,</w:t>
      </w:r>
      <w:proofErr w:type="gramEnd"/>
      <w:r w:rsidRPr="00AB756F">
        <w:rPr>
          <w:i/>
        </w:rPr>
        <w:t xml:space="preserve"> для которых установлены санитарно-эпидемиологические требования).</w:t>
      </w:r>
    </w:p>
    <w:p w14:paraId="2CF23E66" w14:textId="714B2CF7" w:rsidR="0006233A" w:rsidRPr="00550497" w:rsidRDefault="0006233A" w:rsidP="0006233A">
      <w:pPr>
        <w:jc w:val="both"/>
        <w:rPr>
          <w:color w:val="FF0000"/>
          <w:sz w:val="26"/>
          <w:szCs w:val="26"/>
        </w:rPr>
      </w:pPr>
      <w:r w:rsidRPr="00D9406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4D6AEC" wp14:editId="583E8397">
                <wp:simplePos x="0" y="0"/>
                <wp:positionH relativeFrom="margin">
                  <wp:posOffset>424180</wp:posOffset>
                </wp:positionH>
                <wp:positionV relativeFrom="paragraph">
                  <wp:posOffset>10795</wp:posOffset>
                </wp:positionV>
                <wp:extent cx="190500" cy="171450"/>
                <wp:effectExtent l="0" t="0" r="19050" b="19050"/>
                <wp:wrapNone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80C68" id="Прямоугольник 38" o:spid="_x0000_s1026" style="position:absolute;margin-left:33.4pt;margin-top:.85pt;width:15pt;height:1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4.3.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Государственная автомобильная инспекция Министерства внутренних</w:t>
      </w:r>
      <w:r w:rsidRPr="00550497">
        <w:rPr>
          <w:sz w:val="26"/>
          <w:szCs w:val="26"/>
        </w:rPr>
        <w:t xml:space="preserve"> дел</w:t>
      </w:r>
      <w:r w:rsidRPr="00550497">
        <w:t xml:space="preserve"> </w:t>
      </w:r>
      <w:r w:rsidRPr="00550497">
        <w:rPr>
          <w:i/>
        </w:rPr>
        <w:t>(при строительстве дорог, технических средств организации дорожного движения, дорожных сооружений, железнодорожных переездов, подвесных контактных сетей городского электрического транспорта и трамвайных путей).</w:t>
      </w:r>
    </w:p>
    <w:p w14:paraId="6450A60B" w14:textId="2804D470" w:rsidR="0006233A" w:rsidRPr="00D9406D" w:rsidRDefault="0006233A" w:rsidP="0006233A">
      <w:pPr>
        <w:spacing w:line="240" w:lineRule="exact"/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A0B94C8" wp14:editId="339CF8E2">
                <wp:simplePos x="0" y="0"/>
                <wp:positionH relativeFrom="margin">
                  <wp:posOffset>424180</wp:posOffset>
                </wp:positionH>
                <wp:positionV relativeFrom="paragraph">
                  <wp:posOffset>27305</wp:posOffset>
                </wp:positionV>
                <wp:extent cx="190500" cy="171450"/>
                <wp:effectExtent l="0" t="0" r="19050" b="1905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2E9118" id="Прямоугольник 37" o:spid="_x0000_s1026" style="position:absolute;margin-left:33.4pt;margin-top:2.15pt;width:15pt;height:13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Gnb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4.4.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Органы государственного надзора </w:t>
      </w:r>
      <w:r>
        <w:rPr>
          <w:sz w:val="26"/>
          <w:szCs w:val="26"/>
        </w:rPr>
        <w:t>в области</w:t>
      </w:r>
      <w:r w:rsidRPr="00D9406D">
        <w:rPr>
          <w:sz w:val="26"/>
          <w:szCs w:val="26"/>
        </w:rPr>
        <w:t xml:space="preserve"> защит</w:t>
      </w:r>
      <w:r>
        <w:rPr>
          <w:sz w:val="26"/>
          <w:szCs w:val="26"/>
        </w:rPr>
        <w:t>ы</w:t>
      </w:r>
      <w:r w:rsidRPr="00D9406D">
        <w:rPr>
          <w:sz w:val="26"/>
          <w:szCs w:val="26"/>
        </w:rPr>
        <w:t xml:space="preserve"> населения и территорий от чрезвычайных ситуаций</w:t>
      </w:r>
      <w:r>
        <w:rPr>
          <w:sz w:val="26"/>
          <w:szCs w:val="26"/>
        </w:rPr>
        <w:t xml:space="preserve"> природного и техногенного характера</w:t>
      </w:r>
      <w:r w:rsidRPr="00D9406D">
        <w:rPr>
          <w:sz w:val="26"/>
          <w:szCs w:val="26"/>
        </w:rPr>
        <w:t xml:space="preserve"> и гражданской обороны </w:t>
      </w:r>
      <w:r w:rsidRPr="00D9406D">
        <w:rPr>
          <w:i/>
        </w:rPr>
        <w:t xml:space="preserve">(на объекты по перечню, </w:t>
      </w:r>
      <w:r w:rsidRPr="00AB756F">
        <w:rPr>
          <w:i/>
        </w:rPr>
        <w:t>установленному</w:t>
      </w:r>
      <w:r>
        <w:rPr>
          <w:i/>
        </w:rPr>
        <w:t xml:space="preserve"> </w:t>
      </w:r>
      <w:r w:rsidRPr="00D9406D">
        <w:rPr>
          <w:i/>
        </w:rPr>
        <w:t>Министерством по чрезвычайным ситуациям).</w:t>
      </w:r>
    </w:p>
    <w:p w14:paraId="04FEEFC8" w14:textId="334A8859" w:rsidR="0006233A" w:rsidRPr="00D9406D" w:rsidRDefault="0006233A" w:rsidP="0006233A">
      <w:pPr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57AD93" wp14:editId="4383D336">
                <wp:simplePos x="0" y="0"/>
                <wp:positionH relativeFrom="margin">
                  <wp:posOffset>421640</wp:posOffset>
                </wp:positionH>
                <wp:positionV relativeFrom="paragraph">
                  <wp:posOffset>14605</wp:posOffset>
                </wp:positionV>
                <wp:extent cx="190500" cy="171450"/>
                <wp:effectExtent l="0" t="0" r="19050" b="19050"/>
                <wp:wrapNone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CD142" id="Прямоугольник 36" o:spid="_x0000_s1026" style="position:absolute;margin-left:33.2pt;margin-top:1.15pt;width:1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4.5.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Районные, городские (кроме городов районного подчинения) ветеринарные станции </w:t>
      </w:r>
      <w:r w:rsidRPr="00D9406D">
        <w:rPr>
          <w:i/>
          <w:noProof/>
        </w:rPr>
        <w:t>(при строительстве животноводческих объектов).</w:t>
      </w:r>
    </w:p>
    <w:p w14:paraId="434181D4" w14:textId="7B55AD61" w:rsidR="0006233A" w:rsidRPr="00D9406D" w:rsidRDefault="0006233A" w:rsidP="0006233A">
      <w:pPr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3AAB00E" wp14:editId="72EFF9F9">
                <wp:simplePos x="0" y="0"/>
                <wp:positionH relativeFrom="margin">
                  <wp:posOffset>421005</wp:posOffset>
                </wp:positionH>
                <wp:positionV relativeFrom="paragraph">
                  <wp:posOffset>5080</wp:posOffset>
                </wp:positionV>
                <wp:extent cx="190500" cy="171450"/>
                <wp:effectExtent l="0" t="0" r="19050" b="19050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88AEB" id="Прямоугольник 35" o:spid="_x0000_s1026" style="position:absolute;margin-left:33.15pt;margin-top:.4pt;width:1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lhk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fTim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4.6.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Министерство обороны</w:t>
      </w:r>
      <w:r w:rsidRPr="00D9406D">
        <w:t xml:space="preserve"> </w:t>
      </w:r>
      <w:r w:rsidRPr="00D9406D">
        <w:rPr>
          <w:i/>
        </w:rPr>
        <w:t>(в части наличия или отсутствия ограничений на строительство).</w:t>
      </w:r>
      <w:r w:rsidRPr="00D9406D">
        <w:rPr>
          <w:sz w:val="26"/>
          <w:szCs w:val="26"/>
        </w:rPr>
        <w:t xml:space="preserve"> </w:t>
      </w:r>
    </w:p>
    <w:p w14:paraId="431E885E" w14:textId="170AD5BC" w:rsidR="0006233A" w:rsidRPr="00D9406D" w:rsidRDefault="0006233A" w:rsidP="0006233A">
      <w:pPr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30BFC8" wp14:editId="2567B801">
                <wp:simplePos x="0" y="0"/>
                <wp:positionH relativeFrom="margin">
                  <wp:posOffset>424180</wp:posOffset>
                </wp:positionH>
                <wp:positionV relativeFrom="paragraph">
                  <wp:posOffset>11430</wp:posOffset>
                </wp:positionV>
                <wp:extent cx="190500" cy="171450"/>
                <wp:effectExtent l="0" t="0" r="19050" b="19050"/>
                <wp:wrapNone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4EFC4" id="Прямоугольник 34" o:spid="_x0000_s1026" style="position:absolute;margin-left:33.4pt;margin-top:.9pt;width:15pt;height:13.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98A7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fTii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4.7.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 xml:space="preserve">Департамент по авиации Министерства транспорта и коммуникаций </w:t>
      </w:r>
      <w:r w:rsidRPr="00D9406D">
        <w:rPr>
          <w:i/>
        </w:rPr>
        <w:t xml:space="preserve">(в случае </w:t>
      </w:r>
      <w:r>
        <w:rPr>
          <w:i/>
        </w:rPr>
        <w:t xml:space="preserve">возведения </w:t>
      </w:r>
      <w:proofErr w:type="gramStart"/>
      <w:r w:rsidRPr="00D9406D">
        <w:rPr>
          <w:i/>
        </w:rPr>
        <w:t>зданий</w:t>
      </w:r>
      <w:r>
        <w:rPr>
          <w:i/>
        </w:rPr>
        <w:t>,</w:t>
      </w:r>
      <w:r w:rsidRPr="00D9406D">
        <w:rPr>
          <w:i/>
        </w:rPr>
        <w:t xml:space="preserve">  сооружений</w:t>
      </w:r>
      <w:proofErr w:type="gramEnd"/>
      <w:r w:rsidRPr="00D9406D">
        <w:rPr>
          <w:i/>
        </w:rPr>
        <w:t xml:space="preserve">, линий электросвязи и электропередачи на </w:t>
      </w:r>
      <w:proofErr w:type="spellStart"/>
      <w:r w:rsidRPr="00D9406D">
        <w:rPr>
          <w:i/>
        </w:rPr>
        <w:t>приаэродромных</w:t>
      </w:r>
      <w:proofErr w:type="spellEnd"/>
      <w:r w:rsidRPr="00D9406D">
        <w:rPr>
          <w:i/>
        </w:rPr>
        <w:t xml:space="preserve"> территориях).</w:t>
      </w:r>
    </w:p>
    <w:p w14:paraId="05625CA3" w14:textId="133FD209" w:rsidR="0006233A" w:rsidRPr="00550497" w:rsidRDefault="0006233A" w:rsidP="0006233A">
      <w:pPr>
        <w:jc w:val="both"/>
        <w:rPr>
          <w:sz w:val="26"/>
          <w:szCs w:val="26"/>
        </w:rPr>
      </w:pPr>
      <w:r w:rsidRPr="00D9406D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73A4C6C" wp14:editId="04FA5948">
                <wp:simplePos x="0" y="0"/>
                <wp:positionH relativeFrom="margin">
                  <wp:posOffset>421005</wp:posOffset>
                </wp:positionH>
                <wp:positionV relativeFrom="paragraph">
                  <wp:posOffset>10160</wp:posOffset>
                </wp:positionV>
                <wp:extent cx="190500" cy="171450"/>
                <wp:effectExtent l="0" t="0" r="19050" b="1905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EACD9" id="Прямоугольник 33" o:spid="_x0000_s1026" style="position:absolute;margin-left:33.15pt;margin-top:.8pt;width:15pt;height:13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">
                <w10:wrap anchorx="margin"/>
              </v:rect>
            </w:pict>
          </mc:Fallback>
        </mc:AlternateContent>
      </w:r>
      <w:r w:rsidRPr="00D9406D">
        <w:rPr>
          <w:sz w:val="26"/>
          <w:szCs w:val="26"/>
        </w:rPr>
        <w:t xml:space="preserve">4.8. </w:t>
      </w:r>
      <w:r w:rsidRPr="00D9406D">
        <w:rPr>
          <w:sz w:val="26"/>
          <w:szCs w:val="26"/>
        </w:rPr>
        <w:tab/>
      </w:r>
      <w:r w:rsidRPr="00D9406D">
        <w:rPr>
          <w:sz w:val="26"/>
          <w:szCs w:val="26"/>
        </w:rPr>
        <w:tab/>
        <w:t>Государственное учреждение «Республиканский центр по гидрометеорологии, контролю радиоактивного загрязнения и мониторингу окружающей</w:t>
      </w:r>
      <w:r w:rsidRPr="00550497">
        <w:rPr>
          <w:sz w:val="26"/>
          <w:szCs w:val="26"/>
        </w:rPr>
        <w:t xml:space="preserve"> среды»</w:t>
      </w:r>
      <w:r w:rsidRPr="00550497">
        <w:t xml:space="preserve"> </w:t>
      </w:r>
      <w:r w:rsidRPr="00550497">
        <w:rPr>
          <w:i/>
        </w:rPr>
        <w:t>(в случае строительства в охранных зонах вокруг стационарных пунктов наблюдений государственной сети гидрометеорологических наблюдений).</w:t>
      </w:r>
    </w:p>
    <w:p w14:paraId="29888E91" w14:textId="1935FE3D" w:rsidR="0006233A" w:rsidRPr="004B1690" w:rsidRDefault="0006233A" w:rsidP="0006233A">
      <w:pPr>
        <w:spacing w:line="240" w:lineRule="exact"/>
        <w:jc w:val="both"/>
        <w:rPr>
          <w:sz w:val="26"/>
          <w:szCs w:val="26"/>
        </w:rPr>
      </w:pPr>
      <w:r w:rsidRPr="0055049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292B33D" wp14:editId="545698EF">
                <wp:simplePos x="0" y="0"/>
                <wp:positionH relativeFrom="margin">
                  <wp:posOffset>421640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09719" id="Прямоугольник 32" o:spid="_x0000_s1026" style="position:absolute;margin-left:33.2pt;margin-top:.65pt;width:1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uMh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fTik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">
                <w10:wrap anchorx="margin"/>
              </v:rect>
            </w:pict>
          </mc:Fallback>
        </mc:AlternateContent>
      </w:r>
      <w:r>
        <w:rPr>
          <w:sz w:val="26"/>
          <w:szCs w:val="26"/>
        </w:rPr>
        <w:t>4.9</w:t>
      </w:r>
      <w:r w:rsidRPr="00550497">
        <w:rPr>
          <w:sz w:val="26"/>
          <w:szCs w:val="26"/>
        </w:rPr>
        <w:t xml:space="preserve">.   </w:t>
      </w:r>
      <w:r w:rsidRPr="00550497">
        <w:rPr>
          <w:sz w:val="26"/>
          <w:szCs w:val="26"/>
        </w:rPr>
        <w:tab/>
        <w:t>В</w:t>
      </w:r>
      <w:r>
        <w:rPr>
          <w:sz w:val="26"/>
          <w:szCs w:val="26"/>
        </w:rPr>
        <w:t xml:space="preserve">  В</w:t>
      </w:r>
      <w:r w:rsidRPr="00550497">
        <w:rPr>
          <w:sz w:val="26"/>
          <w:szCs w:val="26"/>
        </w:rPr>
        <w:t>ладелец республиканской автомобильной дороги (</w:t>
      </w:r>
      <w:r w:rsidRPr="00550497">
        <w:rPr>
          <w:i/>
          <w:shd w:val="clear" w:color="auto" w:fill="FFFFFF"/>
        </w:rPr>
        <w:t>в </w:t>
      </w:r>
      <w:r>
        <w:rPr>
          <w:i/>
          <w:shd w:val="clear" w:color="auto" w:fill="FFFFFF"/>
        </w:rPr>
        <w:t xml:space="preserve">случае </w:t>
      </w:r>
      <w:r w:rsidRPr="00550497">
        <w:rPr>
          <w:i/>
          <w:shd w:val="clear" w:color="auto" w:fill="FFFFFF"/>
        </w:rPr>
        <w:t>прокладки (переустройства) инженерных коммуникаций на полосе отвода, придорожной</w:t>
      </w:r>
      <w:r w:rsidRPr="00550497">
        <w:rPr>
          <w:i/>
          <w:color w:val="212529"/>
          <w:shd w:val="clear" w:color="auto" w:fill="FFFFFF"/>
        </w:rPr>
        <w:t xml:space="preserve"> полосе (контролируемой зоне) республиканских автомобильных дорог, а также по искусственным сооружениям на них, в случае размещения объекта придорожного сервиса (или его части) </w:t>
      </w:r>
      <w:r w:rsidRPr="004B1690">
        <w:rPr>
          <w:i/>
          <w:shd w:val="clear" w:color="auto" w:fill="FFFFFF"/>
        </w:rPr>
        <w:t>в придорожной полосе (контролируемой зоне) республиканской автомобильной дороги, а также в местах пересечения республиканских и местных автомобильных дорог на расстоянии 100 метров в обе стороны от оси республиканской автомобильной дороги</w:t>
      </w:r>
      <w:r w:rsidRPr="004B1690">
        <w:rPr>
          <w:shd w:val="clear" w:color="auto" w:fill="FFFFFF"/>
        </w:rPr>
        <w:t>)</w:t>
      </w:r>
      <w:r w:rsidRPr="004B1690">
        <w:rPr>
          <w:sz w:val="26"/>
          <w:szCs w:val="26"/>
        </w:rPr>
        <w:t>.</w:t>
      </w:r>
    </w:p>
    <w:p w14:paraId="76D210BD" w14:textId="5138435C" w:rsidR="0006233A" w:rsidRPr="004B1690" w:rsidRDefault="0006233A" w:rsidP="0006233A">
      <w:pPr>
        <w:spacing w:line="240" w:lineRule="exact"/>
        <w:jc w:val="both"/>
        <w:rPr>
          <w:sz w:val="26"/>
          <w:szCs w:val="26"/>
        </w:rPr>
      </w:pPr>
      <w:r w:rsidRPr="004B1690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F2E322" wp14:editId="0707CC60">
                <wp:simplePos x="0" y="0"/>
                <wp:positionH relativeFrom="margin">
                  <wp:posOffset>421640</wp:posOffset>
                </wp:positionH>
                <wp:positionV relativeFrom="paragraph">
                  <wp:posOffset>7620</wp:posOffset>
                </wp:positionV>
                <wp:extent cx="190500" cy="171450"/>
                <wp:effectExtent l="0" t="0" r="19050" b="19050"/>
                <wp:wrapNone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454489" id="Прямоугольник 31" o:spid="_x0000_s1026" style="position:absolute;margin-left:33.2pt;margin-top:.6pt;width:15pt;height:13.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">
                <w10:wrap anchorx="margin"/>
              </v:rect>
            </w:pict>
          </mc:Fallback>
        </mc:AlternateContent>
      </w:r>
      <w:r w:rsidRPr="004B1690">
        <w:rPr>
          <w:sz w:val="26"/>
          <w:szCs w:val="26"/>
        </w:rPr>
        <w:t>4.1</w:t>
      </w:r>
      <w:r>
        <w:rPr>
          <w:sz w:val="26"/>
          <w:szCs w:val="26"/>
        </w:rPr>
        <w:t>0</w:t>
      </w:r>
      <w:r w:rsidRPr="004B1690">
        <w:rPr>
          <w:sz w:val="26"/>
          <w:szCs w:val="26"/>
        </w:rPr>
        <w:t xml:space="preserve">.   </w:t>
      </w:r>
      <w:r w:rsidRPr="004B1690">
        <w:rPr>
          <w:sz w:val="26"/>
          <w:szCs w:val="26"/>
        </w:rPr>
        <w:tab/>
        <w:t>Владелец местной автомобильной дороги (</w:t>
      </w:r>
      <w:r w:rsidRPr="004B1690">
        <w:rPr>
          <w:i/>
          <w:shd w:val="clear" w:color="auto" w:fill="FFFFFF"/>
        </w:rPr>
        <w:t>в случае прокладки (переустройства) инженерных коммуникаций на полосе отвода, придорожной полосе (контролируемой зоне) местных автомобильных дорог, а также по искусственным сооружениям на них, в случае размещения объекта придорожного сервиса на местных автомобильных дорогах (кроме мест пересечения республиканских и местных автомобильных дорог) на расстоянии 100 метров в обе стороны от оси местной автомобильной дороги общего пользования</w:t>
      </w:r>
      <w:r w:rsidRPr="004B1690">
        <w:rPr>
          <w:shd w:val="clear" w:color="auto" w:fill="FFFFFF"/>
        </w:rPr>
        <w:t>)</w:t>
      </w:r>
      <w:r w:rsidRPr="004B1690">
        <w:rPr>
          <w:sz w:val="26"/>
          <w:szCs w:val="26"/>
        </w:rPr>
        <w:t>.</w:t>
      </w:r>
    </w:p>
    <w:p w14:paraId="73D9081C" w14:textId="7D7785F9" w:rsidR="0006233A" w:rsidRDefault="0006233A" w:rsidP="0006233A">
      <w:pPr>
        <w:spacing w:line="240" w:lineRule="exact"/>
        <w:jc w:val="both"/>
        <w:rPr>
          <w:i/>
        </w:rPr>
      </w:pPr>
      <w:r w:rsidRPr="004B1690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05D21" wp14:editId="5DE38BD0">
                <wp:simplePos x="0" y="0"/>
                <wp:positionH relativeFrom="margin">
                  <wp:posOffset>421640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E10EF9" id="Прямоугольник 30" o:spid="_x0000_s1026" style="position:absolute;margin-left:33.2pt;margin-top:1.45pt;width:1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NKeRw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">
                <w10:wrap anchorx="margin"/>
              </v:rect>
            </w:pict>
          </mc:Fallback>
        </mc:AlternateContent>
      </w:r>
      <w:r>
        <w:rPr>
          <w:sz w:val="26"/>
          <w:szCs w:val="26"/>
        </w:rPr>
        <w:t>4.11</w:t>
      </w:r>
      <w:r w:rsidRPr="004B1690">
        <w:rPr>
          <w:sz w:val="26"/>
          <w:szCs w:val="26"/>
        </w:rPr>
        <w:t xml:space="preserve">.   </w:t>
      </w:r>
      <w:r w:rsidRPr="004B1690">
        <w:rPr>
          <w:sz w:val="26"/>
          <w:szCs w:val="26"/>
        </w:rPr>
        <w:tab/>
        <w:t>Государственное объединение «Белорусская железная дорога»</w:t>
      </w:r>
      <w:r w:rsidRPr="004B1690">
        <w:t xml:space="preserve"> </w:t>
      </w:r>
      <w:r w:rsidRPr="004B1690">
        <w:rPr>
          <w:i/>
        </w:rPr>
        <w:t>(в случае прокладки коммуникаций, возведения зданий, сооружений и устройств, непосредственно предназначенных для обеспечения перевозочного процесса на железнодорожном транспорте общего и необщего пользования, в случае прокладки, переустройства инженерных коммуникаций на полосе отвода железной дороги, а также по искусственным сооружениям на ней).</w:t>
      </w:r>
    </w:p>
    <w:p w14:paraId="68191846" w14:textId="77777777" w:rsidR="0006233A" w:rsidRPr="00AB756F" w:rsidRDefault="0006233A" w:rsidP="0006233A">
      <w:pPr>
        <w:jc w:val="both"/>
        <w:rPr>
          <w:b/>
          <w:sz w:val="26"/>
          <w:szCs w:val="26"/>
        </w:rPr>
      </w:pPr>
    </w:p>
    <w:p w14:paraId="25C52A3F" w14:textId="77777777" w:rsidR="0006233A" w:rsidRPr="00550497" w:rsidRDefault="0006233A" w:rsidP="0006233A">
      <w:pPr>
        <w:jc w:val="both"/>
        <w:rPr>
          <w:b/>
          <w:sz w:val="26"/>
          <w:szCs w:val="26"/>
        </w:rPr>
      </w:pPr>
      <w:r w:rsidRPr="00550497">
        <w:rPr>
          <w:b/>
          <w:sz w:val="26"/>
          <w:szCs w:val="26"/>
        </w:rPr>
        <w:t xml:space="preserve">К заявлению прилагаются: </w:t>
      </w:r>
    </w:p>
    <w:p w14:paraId="17F26D2F" w14:textId="782C5359" w:rsidR="0006233A" w:rsidRPr="00AF7C0E" w:rsidRDefault="0006233A" w:rsidP="0006233A">
      <w:pPr>
        <w:jc w:val="both"/>
        <w:rPr>
          <w:szCs w:val="26"/>
        </w:rPr>
      </w:pPr>
      <w:r w:rsidRPr="005504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601834C" wp14:editId="07D7AD9F">
                <wp:simplePos x="0" y="0"/>
                <wp:positionH relativeFrom="margin">
                  <wp:posOffset>12065</wp:posOffset>
                </wp:positionH>
                <wp:positionV relativeFrom="paragraph">
                  <wp:posOffset>23495</wp:posOffset>
                </wp:positionV>
                <wp:extent cx="190500" cy="171450"/>
                <wp:effectExtent l="0" t="0" r="19050" b="1905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00ECA" id="Прямоугольник 29" o:spid="_x0000_s1026" style="position:absolute;margin-left:.95pt;margin-top:1.85pt;width:1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fV+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 xml:space="preserve">      обзорная схема размещения объекта</w:t>
      </w:r>
      <w:r w:rsidRPr="00AB756F">
        <w:rPr>
          <w:b/>
          <w:i/>
          <w:sz w:val="26"/>
          <w:szCs w:val="26"/>
        </w:rPr>
        <w:t xml:space="preserve"> </w:t>
      </w:r>
      <w:r w:rsidRPr="00AF7C0E">
        <w:rPr>
          <w:b/>
          <w:i/>
          <w:szCs w:val="26"/>
        </w:rPr>
        <w:t>(с указанием адреса (местонахождения) земельного участка, в том числе кадастровый номер, и (или) адрес (местонахождение) объекта, в отношении которого осуществляется строительная деятельность</w:t>
      </w:r>
      <w:r w:rsidRPr="00AF7C0E">
        <w:rPr>
          <w:szCs w:val="26"/>
        </w:rPr>
        <w:t>)</w:t>
      </w:r>
    </w:p>
    <w:p w14:paraId="4A5363B0" w14:textId="1274183A" w:rsidR="0006233A" w:rsidRPr="00AB756F" w:rsidRDefault="0006233A" w:rsidP="0006233A">
      <w:pPr>
        <w:spacing w:line="240" w:lineRule="exact"/>
        <w:rPr>
          <w:b/>
          <w:strike/>
          <w:sz w:val="26"/>
          <w:szCs w:val="26"/>
        </w:rPr>
      </w:pPr>
      <w:r w:rsidRPr="0055049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316B8F4" wp14:editId="6028A5F9">
                <wp:simplePos x="0" y="0"/>
                <wp:positionH relativeFrom="margin">
                  <wp:posOffset>12065</wp:posOffset>
                </wp:positionH>
                <wp:positionV relativeFrom="paragraph">
                  <wp:posOffset>24765</wp:posOffset>
                </wp:positionV>
                <wp:extent cx="190500" cy="171450"/>
                <wp:effectExtent l="0" t="0" r="19050" b="19050"/>
                <wp:wrapNone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E125D" id="Прямоугольник 28" o:spid="_x0000_s1026" style="position:absolute;margin-left:.95pt;margin-top:1.95pt;width:15pt;height:13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G0h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 xml:space="preserve">      декларация о намерениях </w:t>
      </w:r>
      <w:proofErr w:type="gramStart"/>
      <w:r w:rsidRPr="00AB756F">
        <w:rPr>
          <w:b/>
          <w:sz w:val="26"/>
          <w:szCs w:val="26"/>
        </w:rPr>
        <w:t>( СП</w:t>
      </w:r>
      <w:proofErr w:type="gramEnd"/>
      <w:r w:rsidRPr="00AB756F">
        <w:rPr>
          <w:b/>
          <w:sz w:val="26"/>
          <w:szCs w:val="26"/>
        </w:rPr>
        <w:t xml:space="preserve"> 1.02.01-2023 (Приложение Б)  </w:t>
      </w:r>
    </w:p>
    <w:p w14:paraId="7C2438F1" w14:textId="710AA7F1" w:rsidR="0006233A" w:rsidRPr="00550497" w:rsidRDefault="0006233A" w:rsidP="0006233A">
      <w:pPr>
        <w:spacing w:line="240" w:lineRule="exact"/>
        <w:rPr>
          <w:sz w:val="26"/>
          <w:szCs w:val="26"/>
        </w:rPr>
      </w:pPr>
      <w:r w:rsidRPr="0055049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C220EA" wp14:editId="01CEAE8A">
                <wp:simplePos x="0" y="0"/>
                <wp:positionH relativeFrom="margin">
                  <wp:posOffset>2540</wp:posOffset>
                </wp:positionH>
                <wp:positionV relativeFrom="paragraph">
                  <wp:posOffset>26035</wp:posOffset>
                </wp:positionV>
                <wp:extent cx="190500" cy="171450"/>
                <wp:effectExtent l="0" t="0" r="19050" b="19050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93E48" id="Прямоугольник 27" o:spid="_x0000_s1026" style="position:absolute;margin-left:.2pt;margin-top:2.05pt;width:15pt;height:13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 xml:space="preserve">      обоснование инвестици</w:t>
      </w:r>
      <w:r>
        <w:rPr>
          <w:sz w:val="26"/>
          <w:szCs w:val="26"/>
        </w:rPr>
        <w:t>й</w:t>
      </w:r>
      <w:r w:rsidRPr="00550497">
        <w:rPr>
          <w:sz w:val="26"/>
          <w:szCs w:val="26"/>
        </w:rPr>
        <w:t xml:space="preserve"> в случаях, когда его разработка предусмотрена законодательством;</w:t>
      </w:r>
    </w:p>
    <w:p w14:paraId="14A965DF" w14:textId="248D2A5E" w:rsidR="0006233A" w:rsidRPr="00550497" w:rsidRDefault="0006233A" w:rsidP="0006233A">
      <w:pPr>
        <w:spacing w:line="240" w:lineRule="exact"/>
        <w:rPr>
          <w:sz w:val="26"/>
          <w:szCs w:val="26"/>
        </w:rPr>
      </w:pPr>
      <w:r w:rsidRPr="0055049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75744B" wp14:editId="37B48CDF">
                <wp:simplePos x="0" y="0"/>
                <wp:positionH relativeFrom="margin">
                  <wp:posOffset>2540</wp:posOffset>
                </wp:positionH>
                <wp:positionV relativeFrom="paragraph">
                  <wp:posOffset>8255</wp:posOffset>
                </wp:positionV>
                <wp:extent cx="190500" cy="171450"/>
                <wp:effectExtent l="0" t="0" r="19050" b="19050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8E647" id="Прямоугольник 26" o:spid="_x0000_s1026" style="position:absolute;margin-left:.2pt;margin-top:.65pt;width:15pt;height:13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 xml:space="preserve">      согласие участников долевой собственности;</w:t>
      </w:r>
    </w:p>
    <w:p w14:paraId="41B5DA47" w14:textId="1039D7E6" w:rsidR="0006233A" w:rsidRPr="00550497" w:rsidRDefault="0006233A" w:rsidP="0006233A">
      <w:pPr>
        <w:spacing w:line="240" w:lineRule="exact"/>
        <w:rPr>
          <w:sz w:val="26"/>
          <w:szCs w:val="26"/>
        </w:rPr>
      </w:pPr>
      <w:r w:rsidRPr="00550497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FFB3F6F" wp14:editId="3FC55425">
                <wp:simplePos x="0" y="0"/>
                <wp:positionH relativeFrom="margin">
                  <wp:posOffset>2540</wp:posOffset>
                </wp:positionH>
                <wp:positionV relativeFrom="paragraph">
                  <wp:posOffset>18415</wp:posOffset>
                </wp:positionV>
                <wp:extent cx="190500" cy="171450"/>
                <wp:effectExtent l="0" t="0" r="19050" b="19050"/>
                <wp:wrapNone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D6EBF5" id="Прямоугольник 25" o:spid="_x0000_s1026" style="position:absolute;margin-left:.2pt;margin-top:1.45pt;width:1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 xml:space="preserve">      согласие арендодателя (при осуществлении реконструкции арендатором);</w:t>
      </w:r>
    </w:p>
    <w:p w14:paraId="7883AD75" w14:textId="054BD11C" w:rsidR="0006233A" w:rsidRPr="00550497" w:rsidRDefault="0006233A" w:rsidP="0006233A">
      <w:pPr>
        <w:spacing w:line="240" w:lineRule="exact"/>
        <w:rPr>
          <w:sz w:val="26"/>
          <w:szCs w:val="26"/>
        </w:rPr>
      </w:pPr>
      <w:r w:rsidRPr="00550497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BD452B" wp14:editId="04B094DF">
                <wp:simplePos x="0" y="0"/>
                <wp:positionH relativeFrom="margin">
                  <wp:posOffset>2540</wp:posOffset>
                </wp:positionH>
                <wp:positionV relativeFrom="paragraph">
                  <wp:posOffset>28575</wp:posOffset>
                </wp:positionV>
                <wp:extent cx="190500" cy="171450"/>
                <wp:effectExtent l="0" t="0" r="19050" b="19050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57884" id="Прямоугольник 23" o:spid="_x0000_s1026" style="position:absolute;margin-left:.2pt;margin-top:2.25pt;width:15pt;height:13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 xml:space="preserve">      согласие залогодержателя (при наличии);</w:t>
      </w:r>
    </w:p>
    <w:p w14:paraId="6EA24F45" w14:textId="20C537F6" w:rsidR="0006233A" w:rsidRDefault="0006233A" w:rsidP="0006233A">
      <w:pPr>
        <w:spacing w:line="240" w:lineRule="exact"/>
        <w:rPr>
          <w:sz w:val="26"/>
          <w:szCs w:val="26"/>
        </w:rPr>
      </w:pPr>
      <w:r w:rsidRPr="00550497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132CCE" wp14:editId="160D8C1F">
                <wp:simplePos x="0" y="0"/>
                <wp:positionH relativeFrom="margin">
                  <wp:posOffset>2540</wp:posOffset>
                </wp:positionH>
                <wp:positionV relativeFrom="paragraph">
                  <wp:posOffset>48260</wp:posOffset>
                </wp:positionV>
                <wp:extent cx="190500" cy="171450"/>
                <wp:effectExtent l="0" t="0" r="19050" b="1905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27322D" id="Прямоугольник 22" o:spid="_x0000_s1026" style="position:absolute;margin-left:.2pt;margin-top:3.8pt;width:15pt;height:13.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">
                <w10:wrap anchorx="margin"/>
              </v:rect>
            </w:pict>
          </mc:Fallback>
        </mc:AlternateContent>
      </w:r>
      <w:r w:rsidRPr="00550497">
        <w:rPr>
          <w:sz w:val="26"/>
          <w:szCs w:val="26"/>
        </w:rPr>
        <w:t xml:space="preserve">      согласие землепользователя </w:t>
      </w:r>
      <w:r w:rsidRPr="00AB756F">
        <w:rPr>
          <w:sz w:val="26"/>
          <w:szCs w:val="26"/>
        </w:rPr>
        <w:t>(землепользователей)</w:t>
      </w:r>
      <w:r w:rsidRPr="00550497">
        <w:rPr>
          <w:sz w:val="26"/>
          <w:szCs w:val="26"/>
        </w:rPr>
        <w:t xml:space="preserve"> (при наличии)</w:t>
      </w:r>
      <w:r>
        <w:rPr>
          <w:sz w:val="26"/>
          <w:szCs w:val="26"/>
        </w:rPr>
        <w:t>;</w:t>
      </w:r>
    </w:p>
    <w:p w14:paraId="63C80E50" w14:textId="6A9816A2" w:rsidR="0006233A" w:rsidRPr="00AB756F" w:rsidRDefault="0006233A" w:rsidP="0006233A">
      <w:pPr>
        <w:spacing w:line="240" w:lineRule="exact"/>
        <w:rPr>
          <w:sz w:val="26"/>
          <w:szCs w:val="26"/>
        </w:rPr>
      </w:pPr>
      <w:r>
        <w:rPr>
          <w:noProof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AABECB" wp14:editId="43F6B55A">
                <wp:simplePos x="0" y="0"/>
                <wp:positionH relativeFrom="margin">
                  <wp:posOffset>2540</wp:posOffset>
                </wp:positionH>
                <wp:positionV relativeFrom="paragraph">
                  <wp:posOffset>29845</wp:posOffset>
                </wp:positionV>
                <wp:extent cx="190500" cy="171450"/>
                <wp:effectExtent l="0" t="0" r="19050" b="1905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A8DCA" id="Прямоугольник 12" o:spid="_x0000_s1026" style="position:absolute;margin-left:.2pt;margin-top:2.35pt;width:15pt;height:13.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"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    </w:t>
      </w:r>
      <w:r w:rsidRPr="00AB756F">
        <w:rPr>
          <w:sz w:val="26"/>
          <w:szCs w:val="26"/>
        </w:rPr>
        <w:t>согласие собственника (собственников) объекта (в случае нахождения объекта в оперативном управлении, хозяйственном ведении или передачи на основании договора безвозмездного пользования);</w:t>
      </w:r>
    </w:p>
    <w:p w14:paraId="0CDA03D5" w14:textId="625D1BE5" w:rsidR="0006233A" w:rsidRPr="00AB756F" w:rsidRDefault="0006233A" w:rsidP="0006233A">
      <w:pPr>
        <w:spacing w:line="240" w:lineRule="exact"/>
        <w:rPr>
          <w:sz w:val="26"/>
          <w:szCs w:val="26"/>
        </w:rPr>
      </w:pPr>
      <w:r w:rsidRPr="00AB756F">
        <w:rPr>
          <w:noProof/>
          <w:sz w:val="26"/>
          <w:szCs w:val="26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F663136" wp14:editId="70C5766D">
                <wp:simplePos x="0" y="0"/>
                <wp:positionH relativeFrom="margin">
                  <wp:posOffset>2540</wp:posOffset>
                </wp:positionH>
                <wp:positionV relativeFrom="paragraph">
                  <wp:posOffset>20955</wp:posOffset>
                </wp:positionV>
                <wp:extent cx="190500" cy="171450"/>
                <wp:effectExtent l="0" t="0" r="19050" b="19050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4EA52" id="Прямоугольник 24" o:spid="_x0000_s1026" style="position:absolute;margin-left:.2pt;margin-top:1.65pt;width:15pt;height:13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">
                <w10:wrap anchorx="margin"/>
              </v:rect>
            </w:pict>
          </mc:Fallback>
        </mc:AlternateContent>
      </w:r>
      <w:r>
        <w:rPr>
          <w:sz w:val="26"/>
          <w:szCs w:val="26"/>
        </w:rPr>
        <w:t xml:space="preserve">      </w:t>
      </w:r>
      <w:r w:rsidRPr="00AB756F">
        <w:rPr>
          <w:sz w:val="26"/>
          <w:szCs w:val="26"/>
        </w:rPr>
        <w:t>разрешение на выполнение научно-исследовательских и проектных работ на материальных историко-культурных ценностях в случае выполнения ремонтно-реставрационных работ.</w:t>
      </w:r>
    </w:p>
    <w:p w14:paraId="22D1C405" w14:textId="77777777" w:rsidR="0006233A" w:rsidRPr="00550497" w:rsidRDefault="0006233A" w:rsidP="0006233A">
      <w:pPr>
        <w:jc w:val="both"/>
        <w:rPr>
          <w:sz w:val="16"/>
          <w:szCs w:val="16"/>
        </w:rPr>
      </w:pPr>
    </w:p>
    <w:p w14:paraId="6459ABC9" w14:textId="77777777" w:rsidR="0006233A" w:rsidRPr="00AF7C0E" w:rsidRDefault="0006233A" w:rsidP="0006233A">
      <w:pPr>
        <w:ind w:firstLine="709"/>
        <w:jc w:val="both"/>
        <w:rPr>
          <w:i/>
          <w:sz w:val="16"/>
          <w:szCs w:val="16"/>
        </w:rPr>
      </w:pPr>
      <w:r w:rsidRPr="00AF7C0E">
        <w:rPr>
          <w:i/>
          <w:sz w:val="26"/>
          <w:szCs w:val="26"/>
        </w:rPr>
        <w:t xml:space="preserve">Уведомлены об оплате за услуги по подготовке комплекта документов в соответствии с запросом районного исполнительного комитета в рамках осуществления административной процедуры. </w:t>
      </w:r>
    </w:p>
    <w:p w14:paraId="5F203228" w14:textId="77777777" w:rsidR="0006233A" w:rsidRPr="00550497" w:rsidRDefault="0006233A" w:rsidP="0006233A">
      <w:pPr>
        <w:jc w:val="both"/>
        <w:rPr>
          <w:sz w:val="16"/>
          <w:szCs w:val="16"/>
        </w:rPr>
      </w:pPr>
    </w:p>
    <w:p w14:paraId="71311733" w14:textId="77777777" w:rsidR="0006233A" w:rsidRPr="00550497" w:rsidRDefault="0006233A" w:rsidP="0006233A">
      <w:pPr>
        <w:jc w:val="both"/>
        <w:rPr>
          <w:sz w:val="28"/>
          <w:szCs w:val="28"/>
        </w:rPr>
      </w:pPr>
      <w:r w:rsidRPr="00550497">
        <w:rPr>
          <w:sz w:val="26"/>
          <w:szCs w:val="26"/>
        </w:rPr>
        <w:t>____________________        _________________            ____________________</w:t>
      </w:r>
    </w:p>
    <w:p w14:paraId="0353E43C" w14:textId="77777777" w:rsidR="0006233A" w:rsidRPr="00550497" w:rsidRDefault="0006233A" w:rsidP="0006233A">
      <w:pPr>
        <w:jc w:val="both"/>
        <w:rPr>
          <w:sz w:val="16"/>
          <w:szCs w:val="16"/>
        </w:rPr>
      </w:pPr>
      <w:r w:rsidRPr="00550497">
        <w:rPr>
          <w:sz w:val="16"/>
          <w:szCs w:val="16"/>
        </w:rPr>
        <w:t xml:space="preserve">                   (</w:t>
      </w:r>
      <w:proofErr w:type="gramStart"/>
      <w:r w:rsidRPr="00550497">
        <w:rPr>
          <w:sz w:val="16"/>
          <w:szCs w:val="16"/>
        </w:rPr>
        <w:t xml:space="preserve">должность)   </w:t>
      </w:r>
      <w:proofErr w:type="gramEnd"/>
      <w:r w:rsidRPr="00550497">
        <w:rPr>
          <w:sz w:val="16"/>
          <w:szCs w:val="16"/>
        </w:rPr>
        <w:t xml:space="preserve">                                                     (подпись)                                                         (фамилия инициалы)</w:t>
      </w:r>
    </w:p>
    <w:p w14:paraId="44678A11" w14:textId="77777777" w:rsidR="0006233A" w:rsidRPr="00550497" w:rsidRDefault="0006233A" w:rsidP="0006233A">
      <w:pPr>
        <w:jc w:val="both"/>
        <w:rPr>
          <w:sz w:val="16"/>
          <w:szCs w:val="16"/>
        </w:rPr>
      </w:pPr>
      <w:r w:rsidRPr="00550497">
        <w:rPr>
          <w:sz w:val="26"/>
          <w:szCs w:val="26"/>
        </w:rPr>
        <w:t>_______________</w:t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</w:r>
      <w:r w:rsidRPr="00550497">
        <w:rPr>
          <w:sz w:val="26"/>
          <w:szCs w:val="26"/>
        </w:rPr>
        <w:tab/>
        <w:t>на основании</w:t>
      </w:r>
      <w:r w:rsidRPr="00550497">
        <w:rPr>
          <w:sz w:val="16"/>
          <w:szCs w:val="16"/>
        </w:rPr>
        <w:t xml:space="preserve"> _________________________________</w:t>
      </w:r>
    </w:p>
    <w:p w14:paraId="532897D3" w14:textId="77777777" w:rsidR="0006233A" w:rsidRPr="00550497" w:rsidRDefault="0006233A" w:rsidP="0006233A">
      <w:pPr>
        <w:jc w:val="both"/>
        <w:rPr>
          <w:vertAlign w:val="superscript"/>
        </w:rPr>
      </w:pPr>
      <w:r w:rsidRPr="00550497">
        <w:rPr>
          <w:vertAlign w:val="superscript"/>
        </w:rPr>
        <w:t xml:space="preserve">  </w:t>
      </w:r>
      <w:r w:rsidRPr="00550497">
        <w:rPr>
          <w:vertAlign w:val="superscript"/>
        </w:rPr>
        <w:tab/>
        <w:t>дата</w:t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</w:r>
      <w:r w:rsidRPr="00550497">
        <w:rPr>
          <w:vertAlign w:val="superscript"/>
        </w:rPr>
        <w:tab/>
        <w:t xml:space="preserve"> </w:t>
      </w:r>
      <w:proofErr w:type="spellStart"/>
      <w:proofErr w:type="gramStart"/>
      <w:r w:rsidRPr="00550497">
        <w:rPr>
          <w:vertAlign w:val="superscript"/>
        </w:rPr>
        <w:t>доверенности,устава</w:t>
      </w:r>
      <w:proofErr w:type="spellEnd"/>
      <w:proofErr w:type="gramEnd"/>
      <w:r w:rsidRPr="00550497">
        <w:rPr>
          <w:vertAlign w:val="superscript"/>
        </w:rPr>
        <w:t>, приказа и т.д.</w:t>
      </w:r>
    </w:p>
    <w:p w14:paraId="57556ED7" w14:textId="77777777" w:rsidR="0006233A" w:rsidRPr="00D53C1D" w:rsidRDefault="0006233A" w:rsidP="0006233A">
      <w:pPr>
        <w:pStyle w:val="20"/>
        <w:shd w:val="clear" w:color="auto" w:fill="auto"/>
        <w:spacing w:after="26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СП 1.02.01-2023</w:t>
      </w:r>
    </w:p>
    <w:p w14:paraId="038A0B3F" w14:textId="77777777" w:rsidR="0006233A" w:rsidRPr="00D53C1D" w:rsidRDefault="0006233A" w:rsidP="0006233A">
      <w:pPr>
        <w:pStyle w:val="20"/>
        <w:shd w:val="clear" w:color="auto" w:fill="auto"/>
        <w:spacing w:after="32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Б</w:t>
      </w:r>
    </w:p>
    <w:p w14:paraId="61DE1AE5" w14:textId="77777777" w:rsidR="0006233A" w:rsidRPr="00D53C1D" w:rsidRDefault="0006233A" w:rsidP="0006233A">
      <w:pPr>
        <w:pStyle w:val="20"/>
        <w:shd w:val="clear" w:color="auto" w:fill="auto"/>
        <w:spacing w:after="26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2"/>
          <w:rFonts w:ascii="Times New Roman" w:hAnsi="Times New Roman" w:cs="Times New Roman"/>
          <w:b/>
          <w:bCs/>
          <w:color w:val="000000"/>
          <w:sz w:val="28"/>
          <w:szCs w:val="28"/>
        </w:rPr>
        <w:t>Перечень сведений, включаемых в декларацию о намерениях</w:t>
      </w:r>
    </w:p>
    <w:p w14:paraId="20BAA713" w14:textId="77777777" w:rsidR="0006233A" w:rsidRPr="00D53C1D" w:rsidRDefault="0006233A" w:rsidP="0006233A">
      <w:pPr>
        <w:pStyle w:val="a9"/>
        <w:shd w:val="clear" w:color="auto" w:fill="auto"/>
        <w:spacing w:after="100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Б.1 Декларация о намерениях для объекта производственного назначения</w:t>
      </w:r>
    </w:p>
    <w:p w14:paraId="33A83C40" w14:textId="77777777" w:rsidR="0006233A" w:rsidRPr="00D53C1D" w:rsidRDefault="0006233A" w:rsidP="0006233A">
      <w:pPr>
        <w:pStyle w:val="a9"/>
        <w:shd w:val="clear" w:color="auto" w:fill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1 Заказчик, застройщик — адрес и реквизиты.</w:t>
      </w:r>
    </w:p>
    <w:p w14:paraId="581C2D81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705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Сведения об объекте строительства:</w:t>
      </w:r>
    </w:p>
    <w:p w14:paraId="4C0A87ED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13"/>
        </w:tabs>
        <w:spacing w:line="240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вид строительства;</w:t>
      </w:r>
    </w:p>
    <w:p w14:paraId="4B0D75AD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86"/>
        </w:tabs>
        <w:spacing w:line="305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месторасположение (район, населенный пункт) возводимого объекта (с указанием возможных вариантов размещения) или адрес существующего объекта;</w:t>
      </w:r>
    </w:p>
    <w:p w14:paraId="5E683ADF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наименование объекта строительства в соответствии с его функциональным назначением;</w:t>
      </w:r>
    </w:p>
    <w:p w14:paraId="5FA772B9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технические и технологические данные (предполагаемый объем производства продукции в стоимостном выражении в целом и натуральном выражении по основным видам);</w:t>
      </w:r>
    </w:p>
    <w:p w14:paraId="35E90AC2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14:paraId="484E8F5D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705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14:paraId="08DEC94A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Цели инвестирования (экономические и социальные выгоды от инвестирования средств).</w:t>
      </w:r>
    </w:p>
    <w:p w14:paraId="65DCE1F0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70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Примерная численность рабочих и служащих, источники удовлетворения потребности в рабо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чей силе.</w:t>
      </w:r>
    </w:p>
    <w:p w14:paraId="65D4AE05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организации в сырье и материалах (в соответствующих единицах).</w:t>
      </w:r>
    </w:p>
    <w:p w14:paraId="2B24DCFF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709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Инженерное обеспечение объекта строительства:</w:t>
      </w:r>
    </w:p>
    <w:p w14:paraId="403EDAAF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в сырье и материалах (в соответствующих единицах);</w:t>
      </w:r>
    </w:p>
    <w:p w14:paraId="46584051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в водных ресурсах (объем, количество, источник водообеспечения);</w:t>
      </w:r>
    </w:p>
    <w:p w14:paraId="42A84DF9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9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в энергоресурсах (электроэнергия, тепло, пар, топливо), источ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ник снабжения;</w:t>
      </w:r>
    </w:p>
    <w:p w14:paraId="4DC42E89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00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прогнозируемый объем сброса сточных вод, методы очистки, качество сточных вод, условия сброса, использование существующих или строительство новых очистных сооружений.</w:t>
      </w:r>
    </w:p>
    <w:p w14:paraId="7A3A18E1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703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14:paraId="21D96B26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729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Возможное влияние объекта строительства на окружающую среду:</w:t>
      </w:r>
    </w:p>
    <w:p w14:paraId="2CF04A93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04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предполагаемое воздействие на компоненты природной среды (например, выбросы загрязня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ющих веществ в атмосферный воздух, сбросы сточных вод в водные объекты, воздействие на расти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тельный                       и животный мир и др.);</w:t>
      </w:r>
    </w:p>
    <w:p w14:paraId="1969C4F8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17"/>
        </w:tabs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возможность аварийных ситуаций (вероятность, масштаб, продолжительность воздействия).</w:t>
      </w:r>
    </w:p>
    <w:p w14:paraId="09B61039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800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14:paraId="2899220A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807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Информация об имеющихся земельных сервитутах и сведения, обусловленные изменением существующих проектных решений.</w:t>
      </w:r>
    </w:p>
    <w:p w14:paraId="15BBB07A" w14:textId="77777777" w:rsidR="0006233A" w:rsidRPr="00D53C1D" w:rsidRDefault="0006233A" w:rsidP="0006233A">
      <w:pPr>
        <w:pStyle w:val="a9"/>
        <w:numPr>
          <w:ilvl w:val="0"/>
          <w:numId w:val="16"/>
        </w:numPr>
        <w:shd w:val="clear" w:color="auto" w:fill="auto"/>
        <w:tabs>
          <w:tab w:val="left" w:pos="823"/>
        </w:tabs>
        <w:spacing w:after="100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Использование готовой продукции (распределение).</w:t>
      </w:r>
    </w:p>
    <w:p w14:paraId="5C6DFFCD" w14:textId="77777777" w:rsidR="0006233A" w:rsidRPr="00D53C1D" w:rsidRDefault="0006233A" w:rsidP="0006233A">
      <w:pPr>
        <w:pStyle w:val="a9"/>
        <w:shd w:val="clear" w:color="auto" w:fill="auto"/>
        <w:spacing w:after="100" w:line="254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Б.2 Декларация о намерениях для объекта жилищно-гражданского назначения и проекта застройки</w:t>
      </w:r>
    </w:p>
    <w:p w14:paraId="02FB4041" w14:textId="77777777" w:rsidR="0006233A" w:rsidRPr="00D53C1D" w:rsidRDefault="0006233A" w:rsidP="0006233A">
      <w:pPr>
        <w:pStyle w:val="a9"/>
        <w:numPr>
          <w:ilvl w:val="0"/>
          <w:numId w:val="18"/>
        </w:numPr>
        <w:shd w:val="clear" w:color="auto" w:fill="auto"/>
        <w:tabs>
          <w:tab w:val="left" w:pos="686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Заказчик, застройщик — адрес и реквизиты.</w:t>
      </w:r>
    </w:p>
    <w:p w14:paraId="7BDCBCD9" w14:textId="77777777" w:rsidR="0006233A" w:rsidRPr="00D53C1D" w:rsidRDefault="0006233A" w:rsidP="0006233A">
      <w:pPr>
        <w:pStyle w:val="a9"/>
        <w:numPr>
          <w:ilvl w:val="0"/>
          <w:numId w:val="18"/>
        </w:numPr>
        <w:shd w:val="clear" w:color="auto" w:fill="auto"/>
        <w:tabs>
          <w:tab w:val="left" w:pos="725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Сведения об объекте строительства:</w:t>
      </w:r>
    </w:p>
    <w:p w14:paraId="5E45DCB9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37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вид строительства;</w:t>
      </w:r>
    </w:p>
    <w:p w14:paraId="39319AC5" w14:textId="77777777" w:rsidR="0006233A" w:rsidRPr="00D53C1D" w:rsidRDefault="0006233A" w:rsidP="0006233A">
      <w:pPr>
        <w:pStyle w:val="a9"/>
        <w:shd w:val="clear" w:color="auto" w:fill="auto"/>
        <w:spacing w:line="271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— месторасположение (район, населенный пункт) возводимого объекта (с указанием возможных вариантов размещения) или адрес существующего здания (улица, номер дома, порядковый номер объекта согласно генеральному плану);</w:t>
      </w:r>
    </w:p>
    <w:p w14:paraId="3F0B512E" w14:textId="77777777" w:rsidR="0006233A" w:rsidRPr="00D53C1D" w:rsidRDefault="0006233A" w:rsidP="0006233A">
      <w:pPr>
        <w:pStyle w:val="a9"/>
        <w:shd w:val="clear" w:color="auto" w:fill="auto"/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 — наименование объекта строительства в соответствии с его функциональным назначением; основные показатели жилых и общественных зданий, их назначение (этажность, число секций и квартир, общая площадь квартир и площадь жилого здания, вместимость или пропускная способность);</w:t>
      </w:r>
    </w:p>
    <w:p w14:paraId="303634D8" w14:textId="77777777" w:rsidR="0006233A" w:rsidRDefault="0006233A" w:rsidP="0006233A">
      <w:pPr>
        <w:pStyle w:val="a9"/>
        <w:shd w:val="clear" w:color="auto" w:fill="auto"/>
        <w:spacing w:line="276" w:lineRule="auto"/>
        <w:ind w:firstLine="0"/>
        <w:jc w:val="both"/>
        <w:rPr>
          <w:rStyle w:val="1"/>
          <w:rFonts w:ascii="Times New Roman" w:hAnsi="Times New Roman" w:cs="Times New Roman"/>
          <w:color w:val="000000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         — 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14:paraId="2A9601DC" w14:textId="77777777" w:rsidR="0006233A" w:rsidRPr="00D53C1D" w:rsidRDefault="0006233A" w:rsidP="0006233A">
      <w:pPr>
        <w:pStyle w:val="a9"/>
        <w:shd w:val="clear" w:color="auto" w:fill="auto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14:paraId="57D22206" w14:textId="77777777" w:rsidR="0006233A" w:rsidRPr="00D53C1D" w:rsidRDefault="0006233A" w:rsidP="0006233A">
      <w:pPr>
        <w:pStyle w:val="a9"/>
        <w:numPr>
          <w:ilvl w:val="0"/>
          <w:numId w:val="18"/>
        </w:numPr>
        <w:shd w:val="clear" w:color="auto" w:fill="auto"/>
        <w:tabs>
          <w:tab w:val="left" w:pos="695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Цели инвестирования (экономические и (или) социальные выгоды от инвестирования средств).</w:t>
      </w:r>
    </w:p>
    <w:p w14:paraId="33701680" w14:textId="77777777" w:rsidR="0006233A" w:rsidRPr="00D53C1D" w:rsidRDefault="0006233A" w:rsidP="0006233A">
      <w:pPr>
        <w:pStyle w:val="a9"/>
        <w:numPr>
          <w:ilvl w:val="0"/>
          <w:numId w:val="18"/>
        </w:numPr>
        <w:shd w:val="clear" w:color="auto" w:fill="auto"/>
        <w:tabs>
          <w:tab w:val="left" w:pos="695"/>
        </w:tabs>
        <w:spacing w:line="276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Инженерное обеспечение объекта строительства:</w:t>
      </w:r>
    </w:p>
    <w:p w14:paraId="6E1BE990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86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объекта строительства в энергоресурсах (электроэнергия, теп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ло, пар, топливо), источник снабжения;</w:t>
      </w:r>
    </w:p>
    <w:p w14:paraId="3FDC3AF0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79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ориентировочная потребность объекта строительства в водных ресурсах 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(объем, количество, источник водообеспечения).</w:t>
      </w:r>
    </w:p>
    <w:p w14:paraId="7ECDEC50" w14:textId="77777777" w:rsidR="0006233A" w:rsidRPr="00D53C1D" w:rsidRDefault="0006233A" w:rsidP="0006233A">
      <w:pPr>
        <w:pStyle w:val="a9"/>
        <w:numPr>
          <w:ilvl w:val="0"/>
          <w:numId w:val="18"/>
        </w:numPr>
        <w:shd w:val="clear" w:color="auto" w:fill="auto"/>
        <w:tabs>
          <w:tab w:val="left" w:pos="682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14:paraId="3CEFC52E" w14:textId="77777777" w:rsidR="0006233A" w:rsidRPr="00D53C1D" w:rsidRDefault="0006233A" w:rsidP="0006233A">
      <w:pPr>
        <w:pStyle w:val="a9"/>
        <w:numPr>
          <w:ilvl w:val="0"/>
          <w:numId w:val="18"/>
        </w:numPr>
        <w:shd w:val="clear" w:color="auto" w:fill="auto"/>
        <w:tabs>
          <w:tab w:val="left" w:pos="685"/>
        </w:tabs>
        <w:spacing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14:paraId="556C42F6" w14:textId="77777777" w:rsidR="0006233A" w:rsidRPr="00D53C1D" w:rsidRDefault="0006233A" w:rsidP="0006233A">
      <w:pPr>
        <w:pStyle w:val="a9"/>
        <w:numPr>
          <w:ilvl w:val="0"/>
          <w:numId w:val="18"/>
        </w:numPr>
        <w:shd w:val="clear" w:color="auto" w:fill="auto"/>
        <w:tabs>
          <w:tab w:val="left" w:pos="692"/>
        </w:tabs>
        <w:spacing w:after="120" w:line="276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Информация об имеющихся земельных сервитутах и сведения, обусловленные изменением существующих проектных решений.</w:t>
      </w:r>
    </w:p>
    <w:p w14:paraId="3551BB9F" w14:textId="77777777" w:rsidR="0006233A" w:rsidRPr="00D53C1D" w:rsidRDefault="0006233A" w:rsidP="0006233A">
      <w:pPr>
        <w:pStyle w:val="a9"/>
        <w:shd w:val="clear" w:color="auto" w:fill="auto"/>
        <w:spacing w:after="60" w:line="293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b/>
          <w:bCs/>
          <w:color w:val="000000"/>
          <w:sz w:val="28"/>
          <w:szCs w:val="28"/>
        </w:rPr>
        <w:t>Б.З Декларация о намерениях для объекта инженерной и транспортной инфраструктуры, линейного сооружения</w:t>
      </w:r>
    </w:p>
    <w:p w14:paraId="1B979DF4" w14:textId="77777777" w:rsidR="0006233A" w:rsidRPr="00D53C1D" w:rsidRDefault="0006233A" w:rsidP="0006233A">
      <w:pPr>
        <w:pStyle w:val="a9"/>
        <w:numPr>
          <w:ilvl w:val="0"/>
          <w:numId w:val="19"/>
        </w:numPr>
        <w:shd w:val="clear" w:color="auto" w:fill="auto"/>
        <w:tabs>
          <w:tab w:val="left" w:pos="67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Заказчик, застройщик — адрес и реквизиты.</w:t>
      </w:r>
    </w:p>
    <w:p w14:paraId="22934F4B" w14:textId="77777777" w:rsidR="0006233A" w:rsidRPr="00D53C1D" w:rsidRDefault="0006233A" w:rsidP="0006233A">
      <w:pPr>
        <w:pStyle w:val="a9"/>
        <w:numPr>
          <w:ilvl w:val="0"/>
          <w:numId w:val="19"/>
        </w:numPr>
        <w:shd w:val="clear" w:color="auto" w:fill="auto"/>
        <w:tabs>
          <w:tab w:val="left" w:pos="711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Сведения об объекте строительства:</w:t>
      </w:r>
    </w:p>
    <w:p w14:paraId="0855A5D3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23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вид строительства;</w:t>
      </w:r>
    </w:p>
    <w:p w14:paraId="58C73E42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75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месторасположение (район, населенный пункт) намечаемого к строительству объекта с указа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нием его начального и конечного пунктов, а также возможных вариантов (маршрутов) размещения;</w:t>
      </w:r>
    </w:p>
    <w:p w14:paraId="6EAC4310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03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наименование объекта строительства в соответствии с его функциональным назначением;</w:t>
      </w:r>
    </w:p>
    <w:p w14:paraId="6195BBE4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03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предполагаемая протяженность объекта;</w:t>
      </w:r>
    </w:p>
    <w:p w14:paraId="4855F611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7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перечень зданий и сооружений, входящих в инфраструктуру и обеспечивающих его функцио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нирование, планируемых для возведения, реконструкции, модернизации и ремонта;</w:t>
      </w:r>
    </w:p>
    <w:p w14:paraId="24CDB4A8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перечень объектов, подлежащих сносу, расположенных на участке объектов недвижимости и (или) вырубки древесно-кустарниковой растительности, насаждений и др.</w:t>
      </w:r>
    </w:p>
    <w:p w14:paraId="029859A4" w14:textId="77777777" w:rsidR="0006233A" w:rsidRPr="00D53C1D" w:rsidRDefault="0006233A" w:rsidP="0006233A">
      <w:pPr>
        <w:pStyle w:val="a9"/>
        <w:numPr>
          <w:ilvl w:val="0"/>
          <w:numId w:val="19"/>
        </w:numPr>
        <w:shd w:val="clear" w:color="auto" w:fill="auto"/>
        <w:tabs>
          <w:tab w:val="left" w:pos="691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Планируемые сроки строительства и ввода объекта в эксплуатацию.</w:t>
      </w:r>
    </w:p>
    <w:p w14:paraId="29B39C6E" w14:textId="77777777" w:rsidR="0006233A" w:rsidRPr="00D53C1D" w:rsidRDefault="0006233A" w:rsidP="0006233A">
      <w:pPr>
        <w:pStyle w:val="a9"/>
        <w:numPr>
          <w:ilvl w:val="0"/>
          <w:numId w:val="19"/>
        </w:numPr>
        <w:shd w:val="clear" w:color="auto" w:fill="auto"/>
        <w:tabs>
          <w:tab w:val="left" w:pos="695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Цели инвестирования (экономические и (или) социальные выгоды).</w:t>
      </w:r>
    </w:p>
    <w:p w14:paraId="6A84F61C" w14:textId="77777777" w:rsidR="0006233A" w:rsidRPr="00D53C1D" w:rsidRDefault="0006233A" w:rsidP="0006233A">
      <w:pPr>
        <w:pStyle w:val="a9"/>
        <w:numPr>
          <w:ilvl w:val="0"/>
          <w:numId w:val="19"/>
        </w:numPr>
        <w:shd w:val="clear" w:color="auto" w:fill="auto"/>
        <w:tabs>
          <w:tab w:val="left" w:pos="695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Инженерное обеспечение объекта строительства:</w:t>
      </w:r>
    </w:p>
    <w:p w14:paraId="09E29253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86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объекта строительства в энергоресурсах (электроэнергия, теп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ло, пар, топливо), источник снабжения;</w:t>
      </w:r>
    </w:p>
    <w:p w14:paraId="5414412F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ориентировочная потребность объекта строительства в водных ресурсах (объем, количество, источник водообеспечения).</w:t>
      </w:r>
    </w:p>
    <w:p w14:paraId="28158968" w14:textId="77777777" w:rsidR="0006233A" w:rsidRPr="00D53C1D" w:rsidRDefault="0006233A" w:rsidP="0006233A">
      <w:pPr>
        <w:pStyle w:val="a9"/>
        <w:numPr>
          <w:ilvl w:val="0"/>
          <w:numId w:val="19"/>
        </w:numPr>
        <w:shd w:val="clear" w:color="auto" w:fill="auto"/>
        <w:tabs>
          <w:tab w:val="left" w:pos="6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Потребность в земельных ресурсах (с соответствующим обоснованием примерного размера земельного участка и сроков его использования).</w:t>
      </w:r>
    </w:p>
    <w:p w14:paraId="5D4532BF" w14:textId="77777777" w:rsidR="0006233A" w:rsidRPr="00D53C1D" w:rsidRDefault="0006233A" w:rsidP="0006233A">
      <w:pPr>
        <w:pStyle w:val="a9"/>
        <w:numPr>
          <w:ilvl w:val="0"/>
          <w:numId w:val="19"/>
        </w:numPr>
        <w:shd w:val="clear" w:color="auto" w:fill="auto"/>
        <w:tabs>
          <w:tab w:val="left" w:pos="715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Возможное влияние объекта строительства на окружающую среду:</w:t>
      </w:r>
    </w:p>
    <w:p w14:paraId="42B8ACAB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793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предполагаемое воздействие на компоненты природной среды (например, выбросы загрязня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 xml:space="preserve">ющих веществ в атмосферный воздух, сбросы 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lastRenderedPageBreak/>
        <w:t>сточных вод в водные объекты, воздействие на расти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тельный и животный мир и др.);</w:t>
      </w:r>
    </w:p>
    <w:p w14:paraId="41C4E973" w14:textId="77777777" w:rsidR="0006233A" w:rsidRPr="00D53C1D" w:rsidRDefault="0006233A" w:rsidP="0006233A">
      <w:pPr>
        <w:pStyle w:val="a9"/>
        <w:numPr>
          <w:ilvl w:val="0"/>
          <w:numId w:val="17"/>
        </w:numPr>
        <w:shd w:val="clear" w:color="auto" w:fill="auto"/>
        <w:tabs>
          <w:tab w:val="left" w:pos="806"/>
        </w:tabs>
        <w:spacing w:line="288" w:lineRule="auto"/>
        <w:ind w:firstLine="42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возможность аварийных ситуаций (вероятность, масштаб, продолжительность воздействия).</w:t>
      </w:r>
    </w:p>
    <w:p w14:paraId="3A3CA5A3" w14:textId="77777777" w:rsidR="0006233A" w:rsidRPr="00D53C1D" w:rsidRDefault="0006233A" w:rsidP="0006233A">
      <w:pPr>
        <w:pStyle w:val="a9"/>
        <w:numPr>
          <w:ilvl w:val="0"/>
          <w:numId w:val="19"/>
        </w:numPr>
        <w:shd w:val="clear" w:color="auto" w:fill="auto"/>
        <w:tabs>
          <w:tab w:val="left" w:pos="682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Объемы и источники финансирования намечаемой деятельности, учредители, участвующие пайщики, финансовые институты, коммерческие банки, кредиты.</w:t>
      </w:r>
    </w:p>
    <w:p w14:paraId="43AB3548" w14:textId="77777777" w:rsidR="0006233A" w:rsidRPr="00D53C1D" w:rsidRDefault="0006233A" w:rsidP="0006233A">
      <w:pPr>
        <w:pStyle w:val="a9"/>
        <w:numPr>
          <w:ilvl w:val="0"/>
          <w:numId w:val="19"/>
        </w:numPr>
        <w:shd w:val="clear" w:color="auto" w:fill="auto"/>
        <w:tabs>
          <w:tab w:val="left" w:pos="689"/>
        </w:tabs>
        <w:spacing w:line="288" w:lineRule="auto"/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t>Информация об имеющихся земельных сервитутах и сведения, обусловленные изменением суще</w:t>
      </w:r>
      <w:r w:rsidRPr="00D53C1D">
        <w:rPr>
          <w:rStyle w:val="1"/>
          <w:rFonts w:ascii="Times New Roman" w:hAnsi="Times New Roman" w:cs="Times New Roman"/>
          <w:color w:val="000000"/>
          <w:sz w:val="28"/>
          <w:szCs w:val="28"/>
        </w:rPr>
        <w:softHyphen/>
        <w:t>ствующих проектных решений.</w:t>
      </w:r>
    </w:p>
    <w:p w14:paraId="15DCE083" w14:textId="77777777" w:rsidR="0064287D" w:rsidRDefault="0064287D" w:rsidP="0064287D">
      <w:pPr>
        <w:autoSpaceDE w:val="0"/>
        <w:autoSpaceDN w:val="0"/>
        <w:adjustRightInd w:val="0"/>
        <w:jc w:val="both"/>
      </w:pPr>
      <w:bookmarkStart w:id="0" w:name="_GoBack"/>
      <w:bookmarkEnd w:id="0"/>
    </w:p>
    <w:sectPr w:rsidR="0064287D" w:rsidSect="003816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2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—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4" w15:restartNumberingAfterBreak="0">
    <w:nsid w:val="0CFA7324"/>
    <w:multiLevelType w:val="multilevel"/>
    <w:tmpl w:val="06D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97FD8"/>
    <w:multiLevelType w:val="multilevel"/>
    <w:tmpl w:val="C4104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8" w15:restartNumberingAfterBreak="0">
    <w:nsid w:val="391460D5"/>
    <w:multiLevelType w:val="hybridMultilevel"/>
    <w:tmpl w:val="0E7289BE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550F69A7"/>
    <w:multiLevelType w:val="multilevel"/>
    <w:tmpl w:val="06D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491BB4"/>
    <w:multiLevelType w:val="multilevel"/>
    <w:tmpl w:val="154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136782"/>
    <w:multiLevelType w:val="multilevel"/>
    <w:tmpl w:val="7CBC9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E448FF"/>
    <w:multiLevelType w:val="multilevel"/>
    <w:tmpl w:val="395E4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46B67"/>
    <w:multiLevelType w:val="multilevel"/>
    <w:tmpl w:val="1F845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E3A6935"/>
    <w:multiLevelType w:val="multilevel"/>
    <w:tmpl w:val="C3F08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38554C"/>
    <w:multiLevelType w:val="multilevel"/>
    <w:tmpl w:val="24344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D94F75"/>
    <w:multiLevelType w:val="multilevel"/>
    <w:tmpl w:val="06D6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7"/>
  </w:num>
  <w:num w:numId="3">
    <w:abstractNumId w:val="5"/>
  </w:num>
  <w:num w:numId="4">
    <w:abstractNumId w:val="14"/>
  </w:num>
  <w:num w:numId="5">
    <w:abstractNumId w:val="11"/>
  </w:num>
  <w:num w:numId="6">
    <w:abstractNumId w:val="18"/>
  </w:num>
  <w:num w:numId="7">
    <w:abstractNumId w:val="10"/>
  </w:num>
  <w:num w:numId="8">
    <w:abstractNumId w:val="13"/>
  </w:num>
  <w:num w:numId="9">
    <w:abstractNumId w:val="6"/>
  </w:num>
  <w:num w:numId="10">
    <w:abstractNumId w:val="12"/>
  </w:num>
  <w:num w:numId="11">
    <w:abstractNumId w:val="15"/>
  </w:num>
  <w:num w:numId="12">
    <w:abstractNumId w:val="16"/>
  </w:num>
  <w:num w:numId="13">
    <w:abstractNumId w:val="8"/>
  </w:num>
  <w:num w:numId="14">
    <w:abstractNumId w:val="9"/>
  </w:num>
  <w:num w:numId="15">
    <w:abstractNumId w:val="4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B34"/>
    <w:rsid w:val="00000548"/>
    <w:rsid w:val="0006233A"/>
    <w:rsid w:val="000D01FB"/>
    <w:rsid w:val="000D7D0F"/>
    <w:rsid w:val="000E62C8"/>
    <w:rsid w:val="001548F7"/>
    <w:rsid w:val="001E65CC"/>
    <w:rsid w:val="002C5FE8"/>
    <w:rsid w:val="00381619"/>
    <w:rsid w:val="0039284E"/>
    <w:rsid w:val="003B6309"/>
    <w:rsid w:val="003C2039"/>
    <w:rsid w:val="00433B65"/>
    <w:rsid w:val="004D386C"/>
    <w:rsid w:val="004E2870"/>
    <w:rsid w:val="00525DCA"/>
    <w:rsid w:val="0056209A"/>
    <w:rsid w:val="0057223B"/>
    <w:rsid w:val="005957D7"/>
    <w:rsid w:val="005F73B8"/>
    <w:rsid w:val="0064287D"/>
    <w:rsid w:val="00690C31"/>
    <w:rsid w:val="0071272A"/>
    <w:rsid w:val="0075771B"/>
    <w:rsid w:val="007A4935"/>
    <w:rsid w:val="007C1641"/>
    <w:rsid w:val="00823423"/>
    <w:rsid w:val="0085090E"/>
    <w:rsid w:val="00931F09"/>
    <w:rsid w:val="00956D6F"/>
    <w:rsid w:val="00966661"/>
    <w:rsid w:val="00967D22"/>
    <w:rsid w:val="00984CB1"/>
    <w:rsid w:val="009A2387"/>
    <w:rsid w:val="009A6FBF"/>
    <w:rsid w:val="009D1F57"/>
    <w:rsid w:val="009D371A"/>
    <w:rsid w:val="009E420D"/>
    <w:rsid w:val="00A6367F"/>
    <w:rsid w:val="00A87F53"/>
    <w:rsid w:val="00AD29C9"/>
    <w:rsid w:val="00B8675A"/>
    <w:rsid w:val="00B91A10"/>
    <w:rsid w:val="00C0590D"/>
    <w:rsid w:val="00D53F56"/>
    <w:rsid w:val="00DE7B34"/>
    <w:rsid w:val="00E174EF"/>
    <w:rsid w:val="00E778DD"/>
    <w:rsid w:val="00F45300"/>
    <w:rsid w:val="00F5518C"/>
    <w:rsid w:val="00F90CD0"/>
    <w:rsid w:val="00FE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DE2D5"/>
  <w15:docId w15:val="{2E3A253E-5E14-47BC-9A5A-C5EFD4A4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64287D"/>
    <w:pPr>
      <w:keepNext/>
      <w:tabs>
        <w:tab w:val="left" w:pos="6776"/>
      </w:tabs>
      <w:outlineLvl w:val="5"/>
    </w:pPr>
    <w:rPr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Normal (Web)"/>
    <w:basedOn w:val="a"/>
    <w:uiPriority w:val="99"/>
    <w:semiHidden/>
    <w:unhideWhenUsed/>
    <w:rsid w:val="00000548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000548"/>
    <w:rPr>
      <w:b/>
      <w:bCs/>
    </w:rPr>
  </w:style>
  <w:style w:type="character" w:styleId="a8">
    <w:name w:val="Emphasis"/>
    <w:basedOn w:val="a0"/>
    <w:uiPriority w:val="20"/>
    <w:qFormat/>
    <w:rsid w:val="005957D7"/>
    <w:rPr>
      <w:i/>
      <w:iCs/>
    </w:rPr>
  </w:style>
  <w:style w:type="character" w:customStyle="1" w:styleId="60">
    <w:name w:val="Заголовок 6 Знак"/>
    <w:basedOn w:val="a0"/>
    <w:link w:val="6"/>
    <w:rsid w:val="0064287D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1048">
    <w:name w:val="1048"/>
    <w:aliases w:val="bqiaagaaeyqcaaagiaiaaaneawaabwwdaaaaaaaaaaaaaaaaaaaaaaaaaaaaaaaaaaaaaaaaaaaaaaaaaaaaaaaaaaaaaaaaaaaaaaaaaaaaaaaaaaaaaaaaaaaaaaaaaaaaaaaaaaaaaaaaaaaaaaaaaaaaaaaaaaaaaaaaaaaaaaaaaaaaaaaaaaaaaaaaaaaaaaaaaaaaaaaaaaaaaaaaaaaaaaaaaaaaaaaa"/>
    <w:basedOn w:val="a0"/>
    <w:rsid w:val="0064287D"/>
  </w:style>
  <w:style w:type="character" w:customStyle="1" w:styleId="word-wrapper">
    <w:name w:val="word-wrapper"/>
    <w:basedOn w:val="a0"/>
    <w:rsid w:val="00F5518C"/>
  </w:style>
  <w:style w:type="paragraph" w:customStyle="1" w:styleId="split-by-words">
    <w:name w:val="split-by-words"/>
    <w:basedOn w:val="a"/>
    <w:rsid w:val="007C1641"/>
    <w:pPr>
      <w:spacing w:before="100" w:beforeAutospacing="1" w:after="100" w:afterAutospacing="1"/>
    </w:pPr>
  </w:style>
  <w:style w:type="paragraph" w:customStyle="1" w:styleId="il-text-aligncenter">
    <w:name w:val="il-text-align_center"/>
    <w:basedOn w:val="a"/>
    <w:rsid w:val="00E778DD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uiPriority w:val="99"/>
    <w:locked/>
    <w:rsid w:val="0006233A"/>
    <w:rPr>
      <w:rFonts w:ascii="Arial" w:hAnsi="Arial" w:cs="Arial"/>
      <w:b/>
      <w:bCs/>
      <w:shd w:val="clear" w:color="auto" w:fill="FFFFFF"/>
    </w:rPr>
  </w:style>
  <w:style w:type="character" w:customStyle="1" w:styleId="1">
    <w:name w:val="Основной текст Знак1"/>
    <w:link w:val="a9"/>
    <w:uiPriority w:val="99"/>
    <w:locked/>
    <w:rsid w:val="0006233A"/>
    <w:rPr>
      <w:rFonts w:ascii="Arial" w:hAnsi="Arial" w:cs="Arial"/>
      <w:sz w:val="18"/>
      <w:szCs w:val="1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6233A"/>
    <w:pPr>
      <w:widowControl w:val="0"/>
      <w:shd w:val="clear" w:color="auto" w:fill="FFFFFF"/>
      <w:spacing w:after="290" w:line="257" w:lineRule="auto"/>
      <w:jc w:val="center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styleId="a9">
    <w:name w:val="Body Text"/>
    <w:basedOn w:val="a"/>
    <w:link w:val="1"/>
    <w:uiPriority w:val="99"/>
    <w:rsid w:val="0006233A"/>
    <w:pPr>
      <w:widowControl w:val="0"/>
      <w:shd w:val="clear" w:color="auto" w:fill="FFFFFF"/>
      <w:spacing w:line="286" w:lineRule="auto"/>
      <w:ind w:firstLine="400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aa">
    <w:name w:val="Основной текст Знак"/>
    <w:basedOn w:val="a0"/>
    <w:uiPriority w:val="99"/>
    <w:semiHidden/>
    <w:rsid w:val="000623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13</Pages>
  <Words>2915</Words>
  <Characters>22973</Characters>
  <Application>Microsoft Office Word</Application>
  <DocSecurity>0</DocSecurity>
  <Lines>396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2024-12-12T12:51:00Z</cp:lastPrinted>
  <dcterms:created xsi:type="dcterms:W3CDTF">2026-05-26T06:36:00Z</dcterms:created>
  <dcterms:modified xsi:type="dcterms:W3CDTF">2026-05-26T07:16:00Z</dcterms:modified>
</cp:coreProperties>
</file>