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7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7154"/>
      </w:tblGrid>
      <w:tr w:rsidR="00407BBF" w:rsidTr="008645E2">
        <w:trPr>
          <w:tblCellSpacing w:w="15" w:type="dxa"/>
        </w:trPr>
        <w:tc>
          <w:tcPr>
            <w:tcW w:w="1565" w:type="pct"/>
            <w:vAlign w:val="center"/>
            <w:hideMark/>
          </w:tcPr>
          <w:p w:rsidR="00407BBF" w:rsidRDefault="00407BBF">
            <w:r>
              <w:t>Наименование административной процедуры</w:t>
            </w:r>
          </w:p>
        </w:tc>
        <w:tc>
          <w:tcPr>
            <w:tcW w:w="3392" w:type="pct"/>
            <w:vAlign w:val="center"/>
            <w:hideMark/>
          </w:tcPr>
          <w:p w:rsidR="00407BBF" w:rsidRDefault="00177C0D" w:rsidP="00177C0D">
            <w:pPr>
              <w:ind w:left="220" w:right="228"/>
              <w:jc w:val="both"/>
            </w:pPr>
            <w:r w:rsidRPr="00177C0D">
              <w:rPr>
                <w:b/>
              </w:rPr>
              <w:t>3.12.4</w:t>
            </w:r>
            <w:r>
              <w:t xml:space="preserve"> </w:t>
            </w:r>
            <w:r w:rsidR="00407BBF" w:rsidRPr="00E20809">
              <w:rPr>
                <w:b/>
              </w:rPr>
              <w:t>Принятие решения об определении назначения капитального строения,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2" w:type="pct"/>
          </w:tcPr>
          <w:p w:rsidR="00BE30F3" w:rsidRDefault="00BE30F3" w:rsidP="00BE30F3">
            <w:pPr>
              <w:numPr>
                <w:ilvl w:val="0"/>
                <w:numId w:val="3"/>
              </w:numPr>
            </w:pPr>
            <w:r w:rsidRPr="001A742F">
              <w:t>заявление</w:t>
            </w:r>
            <w:r w:rsidR="001A742F">
              <w:t xml:space="preserve"> (должно содержать сведения, предусмотренные частью первой пункта 5 статьи 14 Закона Республики Беларусь «Об основах административных процедур»)</w:t>
            </w:r>
          </w:p>
          <w:p w:rsidR="00096CDF" w:rsidRPr="00096CDF" w:rsidRDefault="00096CDF" w:rsidP="00096CDF">
            <w:pPr>
              <w:pStyle w:val="table1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96CDF">
              <w:rPr>
                <w:sz w:val="24"/>
                <w:szCs w:val="24"/>
              </w:rPr>
              <w:t>разрешительная документация, утвержденная в установленном законодательством порядке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</w:p>
          <w:p w:rsidR="00096CDF" w:rsidRPr="00096CDF" w:rsidRDefault="00096CDF" w:rsidP="00096CDF">
            <w:pPr>
              <w:pStyle w:val="table1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96CDF">
              <w:rPr>
                <w:sz w:val="24"/>
                <w:szCs w:val="24"/>
              </w:rPr>
              <w:t>проектная документация (в случае, если объект не 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</w:p>
          <w:p w:rsidR="00096CDF" w:rsidRPr="00096CDF" w:rsidRDefault="00096CDF" w:rsidP="00096CDF">
            <w:pPr>
              <w:pStyle w:val="table10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96CDF">
              <w:rPr>
                <w:sz w:val="24"/>
                <w:szCs w:val="24"/>
              </w:rPr>
              <w:t>технический паспорт или ведомость технических характеристик (в случае, если объект закончен строительством) - 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8645E2" w:rsidRPr="000E0559" w:rsidRDefault="008645E2" w:rsidP="00096CDF"/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>Прием заявлений осуществляет</w:t>
            </w:r>
          </w:p>
        </w:tc>
        <w:tc>
          <w:tcPr>
            <w:tcW w:w="3392" w:type="pct"/>
          </w:tcPr>
          <w:p w:rsidR="008645E2" w:rsidRDefault="008645E2" w:rsidP="008645E2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8645E2" w:rsidRDefault="008645E2" w:rsidP="008645E2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8645E2" w:rsidRPr="000E0559" w:rsidRDefault="008645E2" w:rsidP="008645E2">
            <w:r w:rsidRPr="000E0559">
              <w:t>Суббота, воскресенье - выходной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>Ответственные за осуществление административной процедуры</w:t>
            </w:r>
          </w:p>
        </w:tc>
        <w:tc>
          <w:tcPr>
            <w:tcW w:w="3392" w:type="pct"/>
          </w:tcPr>
          <w:p w:rsidR="008645E2" w:rsidRDefault="008645E2" w:rsidP="008645E2">
            <w:r>
              <w:t>Кулажинский Олег Леонидович</w:t>
            </w:r>
          </w:p>
          <w:p w:rsidR="008645E2" w:rsidRDefault="008645E2" w:rsidP="008645E2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8645E2" w:rsidRPr="008A0B6D" w:rsidRDefault="008645E2" w:rsidP="008645E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8645E2" w:rsidRPr="005B461D" w:rsidRDefault="008645E2" w:rsidP="008645E2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8645E2" w:rsidRDefault="008645E2" w:rsidP="008645E2">
            <w:r>
              <w:t>Молчанович Марина Викторовна</w:t>
            </w:r>
          </w:p>
          <w:p w:rsidR="008645E2" w:rsidRDefault="008645E2" w:rsidP="008645E2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8645E2" w:rsidRPr="000E0559" w:rsidRDefault="008645E2" w:rsidP="008645E2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92" w:type="pct"/>
          </w:tcPr>
          <w:p w:rsidR="008645E2" w:rsidRPr="000E0559" w:rsidRDefault="008645E2" w:rsidP="00D1664D">
            <w:r w:rsidRPr="000E0559">
              <w:t>бесплатно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>Максимальный срок осуществления административной процедуры</w:t>
            </w:r>
          </w:p>
        </w:tc>
        <w:tc>
          <w:tcPr>
            <w:tcW w:w="3392" w:type="pct"/>
          </w:tcPr>
          <w:p w:rsidR="008645E2" w:rsidRPr="000E0559" w:rsidRDefault="008645E2" w:rsidP="00096CDF">
            <w:r w:rsidRPr="000E0559">
              <w:t xml:space="preserve">15 дней 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t xml:space="preserve">Срок действия справки, другого документа (решения), </w:t>
            </w:r>
            <w: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92" w:type="pct"/>
          </w:tcPr>
          <w:p w:rsidR="008645E2" w:rsidRPr="000E0559" w:rsidRDefault="008645E2" w:rsidP="00D1664D">
            <w:r w:rsidRPr="000E0559">
              <w:lastRenderedPageBreak/>
              <w:t>бессрочно</w:t>
            </w:r>
          </w:p>
        </w:tc>
      </w:tr>
      <w:tr w:rsidR="008645E2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45E2" w:rsidRDefault="008645E2">
            <w: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2" w:type="pct"/>
          </w:tcPr>
          <w:p w:rsidR="00096CDF" w:rsidRPr="00096CDF" w:rsidRDefault="00096CDF" w:rsidP="00096CDF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096CDF">
              <w:rPr>
                <w:sz w:val="24"/>
                <w:szCs w:val="24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 и земельный участок, на котором это капитальное строение (здание, сооружение), изолированное помещение, машино-место расположено </w:t>
            </w:r>
            <w:r>
              <w:rPr>
                <w:sz w:val="24"/>
                <w:szCs w:val="24"/>
              </w:rPr>
              <w:t>–</w:t>
            </w:r>
            <w:r w:rsidRPr="00096C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</w:t>
            </w:r>
            <w:r w:rsidRPr="00096CDF">
              <w:rPr>
                <w:sz w:val="24"/>
                <w:szCs w:val="24"/>
              </w:rPr>
              <w:t>един</w:t>
            </w:r>
            <w:r>
              <w:rPr>
                <w:sz w:val="24"/>
                <w:szCs w:val="24"/>
              </w:rPr>
              <w:t>ого</w:t>
            </w:r>
            <w:r w:rsidRPr="00096CD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ого</w:t>
            </w:r>
            <w:r w:rsidRPr="00096CDF">
              <w:rPr>
                <w:sz w:val="24"/>
                <w:szCs w:val="24"/>
              </w:rPr>
              <w:t xml:space="preserve"> регистр</w:t>
            </w:r>
            <w:r>
              <w:rPr>
                <w:sz w:val="24"/>
                <w:szCs w:val="24"/>
              </w:rPr>
              <w:t>а</w:t>
            </w:r>
            <w:r w:rsidRPr="00096CDF">
              <w:rPr>
                <w:sz w:val="24"/>
                <w:szCs w:val="24"/>
              </w:rPr>
              <w:t xml:space="preserve"> недвижимого имущества, прав на него и сделок с ним</w:t>
            </w:r>
            <w:proofErr w:type="gramEnd"/>
          </w:p>
          <w:p w:rsidR="00096CDF" w:rsidRDefault="00096CDF" w:rsidP="00096CDF">
            <w:pPr>
              <w:pStyle w:val="table10"/>
            </w:pPr>
          </w:p>
          <w:p w:rsidR="008645E2" w:rsidRPr="000E0559" w:rsidRDefault="008645E2" w:rsidP="00D1664D"/>
        </w:tc>
      </w:tr>
      <w:tr w:rsidR="00407BBF" w:rsidTr="008645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BBF" w:rsidRDefault="00407BBF">
            <w: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92" w:type="pct"/>
            <w:vAlign w:val="center"/>
            <w:hideMark/>
          </w:tcPr>
          <w:p w:rsidR="00407BBF" w:rsidRDefault="009352A4" w:rsidP="00407BBF">
            <w:pPr>
              <w:ind w:left="220" w:right="228"/>
              <w:jc w:val="both"/>
            </w:pPr>
            <w:r>
              <w:t>Брестский областной исполнительный комитет 224005, г. Брест, ул. Ленина 11 Режим работы: понедельник - пятница с 8.30 до 17.30, перерыв с 13.00 до 14.00</w:t>
            </w:r>
          </w:p>
        </w:tc>
      </w:tr>
    </w:tbl>
    <w:p w:rsidR="00407BBF" w:rsidRDefault="00407BBF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40DCB" w:rsidRPr="00350684" w:rsidRDefault="00340DCB" w:rsidP="00340DCB">
      <w:pPr>
        <w:jc w:val="both"/>
        <w:rPr>
          <w:b/>
          <w:bCs/>
          <w:iCs/>
        </w:rPr>
      </w:pPr>
      <w:r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 w:rsidRPr="0001702A">
        <w:rPr>
          <w:b/>
          <w:bCs/>
          <w:iCs/>
          <w:sz w:val="28"/>
          <w:szCs w:val="28"/>
        </w:rPr>
        <w:t>3.12.4</w:t>
      </w:r>
    </w:p>
    <w:p w:rsidR="00340DCB" w:rsidRPr="00643DD3" w:rsidRDefault="00340DCB" w:rsidP="00340DCB">
      <w:pPr>
        <w:ind w:left="3960"/>
        <w:jc w:val="both"/>
      </w:pPr>
    </w:p>
    <w:p w:rsidR="00C8537C" w:rsidRDefault="00C8537C" w:rsidP="00C8537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C8537C" w:rsidRDefault="00C8537C" w:rsidP="00C8537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537C" w:rsidRDefault="00C8537C" w:rsidP="00C8537C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C8537C" w:rsidRDefault="00C8537C" w:rsidP="00C8537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537C" w:rsidRDefault="00C8537C" w:rsidP="00C8537C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C8537C" w:rsidRDefault="00C8537C" w:rsidP="00C8537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537C" w:rsidRDefault="00C8537C" w:rsidP="00C8537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8537C" w:rsidRDefault="00C8537C" w:rsidP="00C8537C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C8537C" w:rsidRDefault="00C8537C" w:rsidP="00C8537C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8537C" w:rsidRDefault="00C8537C" w:rsidP="00C8537C">
      <w:pPr>
        <w:ind w:left="3960"/>
        <w:jc w:val="both"/>
      </w:pPr>
      <w:r>
        <w:t>____________________________________________</w:t>
      </w:r>
    </w:p>
    <w:p w:rsidR="00C8537C" w:rsidRDefault="00C8537C" w:rsidP="00C8537C">
      <w:pPr>
        <w:ind w:left="3960"/>
        <w:rPr>
          <w:lang w:val="en-US"/>
        </w:rPr>
      </w:pPr>
    </w:p>
    <w:p w:rsidR="00C8537C" w:rsidRDefault="00C8537C" w:rsidP="00C8537C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340DCB" w:rsidRDefault="00340DCB" w:rsidP="00340DCB">
      <w:pPr>
        <w:jc w:val="center"/>
        <w:rPr>
          <w:b/>
          <w:sz w:val="28"/>
          <w:szCs w:val="28"/>
        </w:rPr>
      </w:pPr>
    </w:p>
    <w:p w:rsidR="00A063E6" w:rsidRPr="00F90CD0" w:rsidRDefault="00A063E6" w:rsidP="00A063E6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:rsidR="00A063E6" w:rsidRPr="00D81299" w:rsidRDefault="00A063E6" w:rsidP="00A063E6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A063E6" w:rsidRPr="00D81299" w:rsidRDefault="00A063E6" w:rsidP="00A063E6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4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A063E6">
        <w:rPr>
          <w:b/>
        </w:rPr>
        <w:t>Принятие решения об определении назначения капитального строения,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</w:t>
      </w:r>
      <w:r>
        <w:rPr>
          <w:b/>
          <w:color w:val="000000"/>
          <w:sz w:val="30"/>
          <w:szCs w:val="30"/>
        </w:rPr>
        <w:t>»</w:t>
      </w:r>
    </w:p>
    <w:p w:rsidR="00340DCB" w:rsidRPr="00C36351" w:rsidRDefault="00340DCB" w:rsidP="00340DCB">
      <w:pPr>
        <w:jc w:val="center"/>
        <w:rPr>
          <w:sz w:val="28"/>
          <w:szCs w:val="28"/>
        </w:rPr>
      </w:pPr>
    </w:p>
    <w:p w:rsidR="00340DCB" w:rsidRDefault="00340DCB" w:rsidP="00340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Просим принять</w:t>
      </w:r>
      <w:r w:rsidRPr="00274C72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ие</w:t>
      </w:r>
      <w:r w:rsidRPr="00274C72">
        <w:rPr>
          <w:sz w:val="28"/>
          <w:szCs w:val="28"/>
        </w:rPr>
        <w:t xml:space="preserve"> об определении назначения капитально</w:t>
      </w:r>
      <w:r>
        <w:rPr>
          <w:sz w:val="28"/>
          <w:szCs w:val="28"/>
        </w:rPr>
        <w:t>го строения, изолированного помещения, машино-места</w:t>
      </w:r>
      <w:r w:rsidRPr="00274C72">
        <w:rPr>
          <w:sz w:val="28"/>
          <w:szCs w:val="28"/>
        </w:rPr>
        <w:t xml:space="preserve"> в соответствии с единой классификацией назначения</w:t>
      </w:r>
      <w:r>
        <w:rPr>
          <w:sz w:val="28"/>
          <w:szCs w:val="28"/>
        </w:rPr>
        <w:t xml:space="preserve"> объектов недвижимого имущества (за исключением эксплуатируемых капитальных строений, изолированных помещений, машино-мест)</w:t>
      </w:r>
    </w:p>
    <w:p w:rsidR="00340DCB" w:rsidRDefault="00340DCB" w:rsidP="00340D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40DCB" w:rsidRPr="00DB00F4" w:rsidRDefault="00340DCB" w:rsidP="00340DCB">
      <w:pPr>
        <w:jc w:val="center"/>
        <w:rPr>
          <w:sz w:val="20"/>
          <w:szCs w:val="20"/>
        </w:rPr>
      </w:pPr>
      <w:r w:rsidRPr="00DB00F4">
        <w:rPr>
          <w:sz w:val="20"/>
          <w:szCs w:val="20"/>
        </w:rPr>
        <w:t xml:space="preserve">(указать </w:t>
      </w:r>
      <w:r>
        <w:rPr>
          <w:sz w:val="20"/>
          <w:szCs w:val="20"/>
        </w:rPr>
        <w:t xml:space="preserve">капитальное строение и </w:t>
      </w:r>
      <w:r w:rsidRPr="00DB00F4">
        <w:rPr>
          <w:sz w:val="20"/>
          <w:szCs w:val="20"/>
        </w:rPr>
        <w:t>адрес)</w:t>
      </w:r>
    </w:p>
    <w:p w:rsidR="00340DCB" w:rsidRPr="00274C72" w:rsidRDefault="00340DCB" w:rsidP="00340D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340DCB" w:rsidRPr="00DB00F4" w:rsidRDefault="00340DCB" w:rsidP="00340DCB">
      <w:pPr>
        <w:rPr>
          <w:sz w:val="28"/>
          <w:szCs w:val="28"/>
        </w:rPr>
      </w:pPr>
    </w:p>
    <w:p w:rsidR="00340DCB" w:rsidRPr="007D3381" w:rsidRDefault="00340DCB" w:rsidP="00340DC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 w:rsidR="00340DCB" w:rsidRPr="00DB00F4" w:rsidRDefault="00340DCB" w:rsidP="00340DCB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340DCB" w:rsidRPr="00B87269" w:rsidRDefault="00340DCB" w:rsidP="00340DCB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340DCB" w:rsidRPr="00B87269" w:rsidRDefault="00340DCB" w:rsidP="00340DCB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340DCB" w:rsidRPr="00B87269" w:rsidRDefault="00340DCB" w:rsidP="00340DCB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340DCB" w:rsidRPr="00B87269" w:rsidRDefault="00340DCB" w:rsidP="00340DCB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340DCB" w:rsidRDefault="00340DCB" w:rsidP="00340DCB">
      <w:pPr>
        <w:rPr>
          <w:sz w:val="28"/>
          <w:szCs w:val="28"/>
        </w:rPr>
      </w:pPr>
      <w:r>
        <w:t>5</w:t>
      </w:r>
      <w:r w:rsidRPr="00B87269">
        <w:t>.</w:t>
      </w:r>
      <w:r>
        <w:t>___________________________________________________________________________</w:t>
      </w:r>
      <w:r w:rsidRPr="00643DD3">
        <w:rPr>
          <w:sz w:val="28"/>
          <w:szCs w:val="28"/>
        </w:rPr>
        <w:t xml:space="preserve"> </w:t>
      </w:r>
    </w:p>
    <w:p w:rsidR="00340DCB" w:rsidRDefault="00340DCB" w:rsidP="00340DCB">
      <w:pPr>
        <w:rPr>
          <w:sz w:val="30"/>
          <w:szCs w:val="30"/>
        </w:rPr>
      </w:pPr>
    </w:p>
    <w:p w:rsidR="00340DCB" w:rsidRDefault="00340DCB" w:rsidP="00340DCB">
      <w:pPr>
        <w:rPr>
          <w:sz w:val="30"/>
          <w:szCs w:val="30"/>
        </w:rPr>
      </w:pPr>
    </w:p>
    <w:p w:rsidR="00340DCB" w:rsidRPr="00DB00F4" w:rsidRDefault="00340DCB" w:rsidP="00340DC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340DCB" w:rsidRDefault="00340DCB" w:rsidP="00340DC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340DCB" w:rsidRDefault="00340DCB" w:rsidP="00340DC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:rsidR="00340DCB" w:rsidRPr="00DB00F4" w:rsidRDefault="00340DCB" w:rsidP="00340DC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340DCB" w:rsidRPr="00556A92" w:rsidRDefault="00340DCB" w:rsidP="00340DC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40DCB" w:rsidRPr="00CD4E0E" w:rsidRDefault="00340DCB" w:rsidP="00340D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B30F4" w:rsidRDefault="001B30F4"/>
    <w:sectPr w:rsidR="001B30F4" w:rsidSect="00BB65CC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D"/>
    <w:multiLevelType w:val="multilevel"/>
    <w:tmpl w:val="E0E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A45D0"/>
    <w:multiLevelType w:val="multilevel"/>
    <w:tmpl w:val="EE8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312E9"/>
    <w:multiLevelType w:val="multilevel"/>
    <w:tmpl w:val="32009782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7A"/>
    <w:rsid w:val="00096CDF"/>
    <w:rsid w:val="00177C0D"/>
    <w:rsid w:val="001A742F"/>
    <w:rsid w:val="001B30F4"/>
    <w:rsid w:val="00252E7A"/>
    <w:rsid w:val="00340DCB"/>
    <w:rsid w:val="003C5B98"/>
    <w:rsid w:val="00407BBF"/>
    <w:rsid w:val="008645E2"/>
    <w:rsid w:val="008F75EA"/>
    <w:rsid w:val="009352A4"/>
    <w:rsid w:val="00A063E6"/>
    <w:rsid w:val="00BE30F3"/>
    <w:rsid w:val="00C8537C"/>
    <w:rsid w:val="00E20809"/>
    <w:rsid w:val="00F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20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8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096C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40D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40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340DCB"/>
    <w:pPr>
      <w:spacing w:before="240" w:after="240"/>
      <w:jc w:val="center"/>
    </w:pPr>
    <w:rPr>
      <w:b/>
      <w:bCs/>
    </w:rPr>
  </w:style>
  <w:style w:type="character" w:styleId="a3">
    <w:name w:val="Hyperlink"/>
    <w:basedOn w:val="a0"/>
    <w:uiPriority w:val="99"/>
    <w:semiHidden/>
    <w:unhideWhenUsed/>
    <w:rsid w:val="00407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B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20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8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096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2023-05-02T13:15:00Z</cp:lastPrinted>
  <dcterms:created xsi:type="dcterms:W3CDTF">2022-08-25T13:17:00Z</dcterms:created>
  <dcterms:modified xsi:type="dcterms:W3CDTF">2025-02-13T12:20:00Z</dcterms:modified>
</cp:coreProperties>
</file>