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FD15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976CA4" w:rsidRDefault="00150915" w:rsidP="00976CA4">
            <w:pPr>
              <w:spacing w:before="240" w:after="240" w:line="210" w:lineRule="atLeast"/>
              <w:jc w:val="both"/>
            </w:pPr>
            <w:r w:rsidRPr="00150915">
              <w:rPr>
                <w:b/>
                <w:color w:val="000000"/>
              </w:rPr>
              <w:t>8.12.2</w:t>
            </w:r>
            <w:r>
              <w:rPr>
                <w:color w:val="000000"/>
              </w:rPr>
              <w:t xml:space="preserve"> </w:t>
            </w:r>
            <w:r w:rsidR="00976CA4" w:rsidRPr="00976CA4">
              <w:rPr>
                <w:color w:val="000000"/>
              </w:rPr>
              <w:t>Внесение изменения в специальное разрешение (лицензию) на розничную торговлю алкогольными напитками и (или) табачными изделиями</w:t>
            </w:r>
          </w:p>
        </w:tc>
      </w:tr>
      <w:tr w:rsidR="00381619" w:rsidRPr="000E0559" w:rsidTr="00FD158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655AE" w:rsidRDefault="00976CA4" w:rsidP="003655AE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hd w:val="clear" w:color="auto" w:fill="F7FCFF"/>
              </w:rPr>
            </w:pPr>
            <w:proofErr w:type="gramStart"/>
            <w:r w:rsidRPr="003655AE">
              <w:rPr>
                <w:color w:val="000000"/>
                <w:shd w:val="clear" w:color="auto" w:fill="F7FCFF"/>
              </w:rPr>
              <w:t>заявление о внесении изменения в специальное разрешение (лицензию) на розничную торговлю алкогольными напитками и (или) табачными изделиями (далее, если не указано иное, – лицензия)</w:t>
            </w:r>
            <w:r w:rsidR="003655AE" w:rsidRPr="003655AE">
              <w:rPr>
                <w:color w:val="000000"/>
                <w:shd w:val="clear" w:color="auto" w:fill="F7FCFF"/>
              </w:rPr>
              <w:t xml:space="preserve"> должно помимо сведений, установленных в пункте 5 статьи 14 Закона «Об основах административных процедур», соответствовать требованиям, определенным в абзаце втором пункта 68 Положения о лицензировании отдельных видов деятельности</w:t>
            </w:r>
            <w:proofErr w:type="gramEnd"/>
          </w:p>
          <w:p w:rsidR="000E72C6" w:rsidRPr="003655AE" w:rsidRDefault="003655AE" w:rsidP="003655AE">
            <w:pPr>
              <w:pStyle w:val="ac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</w:pPr>
            <w:r w:rsidRPr="003655AE">
              <w:rPr>
                <w:color w:val="000000"/>
                <w:shd w:val="clear" w:color="auto" w:fill="F7FCFF"/>
              </w:rPr>
              <w:t>документ об уплате государственной пошлины за внесение в лицензию изменений и (или) дополнений</w:t>
            </w:r>
            <w:r w:rsidRPr="003655AE">
              <w:rPr>
                <w:color w:val="000000"/>
              </w:rPr>
              <w:br/>
            </w:r>
            <w:r w:rsidRPr="003655AE">
              <w:rPr>
                <w:color w:val="000000"/>
                <w:shd w:val="clear" w:color="auto" w:fill="F7FCFF"/>
              </w:rPr>
              <w:t>документ должен соответствовать требованиям, определенным в частях первой–третьей пункта 6 статьи 287 Налогового кодекса Республики Беларусь</w:t>
            </w:r>
            <w:r w:rsidRPr="003655AE">
              <w:rPr>
                <w:color w:val="000000"/>
              </w:rPr>
              <w:br/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7171D" w:rsidRDefault="0057171D" w:rsidP="0057171D">
            <w:pPr>
              <w:spacing w:line="276" w:lineRule="auto"/>
            </w:pPr>
            <w:r>
              <w:t xml:space="preserve">Отдел экономики райисполкома (г.Столин, ул.Советская, 69, каб.№ 41, 44, тел.+ 375 1655 28553, 28131) </w:t>
            </w:r>
          </w:p>
          <w:p w:rsidR="0057171D" w:rsidRPr="008A0B6D" w:rsidRDefault="0057171D" w:rsidP="0057171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381619" w:rsidRPr="000E0559" w:rsidRDefault="00381619" w:rsidP="00D1664D">
            <w:pPr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CF4D3F" w:rsidP="00D1664D">
            <w:proofErr w:type="spellStart"/>
            <w:r>
              <w:t>Демидович</w:t>
            </w:r>
            <w:proofErr w:type="spellEnd"/>
            <w:r>
              <w:t xml:space="preserve"> Любовь Фёдоровна</w:t>
            </w:r>
            <w:bookmarkStart w:id="0" w:name="_GoBack"/>
            <w:bookmarkEnd w:id="0"/>
          </w:p>
          <w:p w:rsidR="00FE1670" w:rsidRDefault="00FE1670" w:rsidP="00FE1670">
            <w:pPr>
              <w:spacing w:line="276" w:lineRule="auto"/>
            </w:pPr>
            <w:r>
              <w:t>главный специалист отдела экономики, г.Столин, ул.Советская, 69, каб.41, тел.+375 1655 28553,</w:t>
            </w:r>
          </w:p>
          <w:p w:rsidR="00FE1670" w:rsidRPr="008A0B6D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FE1670" w:rsidRDefault="00FE1670" w:rsidP="00D1664D">
            <w:pPr>
              <w:rPr>
                <w:b/>
              </w:rPr>
            </w:pPr>
            <w:r w:rsidRPr="00FE1670">
              <w:rPr>
                <w:b/>
              </w:rPr>
              <w:t>На время его отсутствия:</w:t>
            </w:r>
          </w:p>
          <w:p w:rsidR="00FE1670" w:rsidRDefault="00FE1670" w:rsidP="00D1664D">
            <w:pPr>
              <w:rPr>
                <w:b/>
              </w:rPr>
            </w:pPr>
          </w:p>
          <w:p w:rsidR="00FE1670" w:rsidRDefault="00FE1670" w:rsidP="00FE1670">
            <w:pPr>
              <w:spacing w:line="276" w:lineRule="auto"/>
            </w:pPr>
            <w:r w:rsidRPr="00FE1670">
              <w:t xml:space="preserve">Бруцкая Инна Юрьевна, </w:t>
            </w:r>
          </w:p>
          <w:p w:rsidR="00FE1670" w:rsidRDefault="00FE1670" w:rsidP="00FE1670">
            <w:pPr>
              <w:spacing w:line="276" w:lineRule="auto"/>
            </w:pPr>
            <w:r>
              <w:t xml:space="preserve">главный специалист сектора по управлению государственным имуществом и регистрации субъектов хозяйствования отдела экономики, г.Столин ул.Советская, 69, каб. № 44, тел.+375 1655 28131, </w:t>
            </w:r>
          </w:p>
          <w:p w:rsidR="00381619" w:rsidRPr="00FE1670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655AE" w:rsidRDefault="003655AE" w:rsidP="003655AE">
            <w:pPr>
              <w:pStyle w:val="newncpi"/>
              <w:shd w:val="clear" w:color="auto" w:fill="F7FC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 случае включения розничной торговли алкогольными напитками или розничной торговли табачными изделиями в качестве составляющей работы и услуги и (или) включения торговых объектов, в которых соискатель лицензии намеревается осуществлять розничную торговлю, объектов общественного питания, в которых соискатель лицензии намеревается осуществлять продажу алкогольных напитков и (или) табачных изделий, в том числе при одновременном внесении иных изменений и (или) дополнений, – государственная пошлина</w:t>
            </w:r>
            <w:proofErr w:type="gramEnd"/>
            <w:r>
              <w:rPr>
                <w:color w:val="000000"/>
              </w:rPr>
              <w:t xml:space="preserve"> в размере 19 базовых величин;</w:t>
            </w:r>
          </w:p>
          <w:p w:rsidR="003655AE" w:rsidRDefault="003655AE" w:rsidP="003655AE">
            <w:pPr>
              <w:pStyle w:val="newncpi"/>
              <w:shd w:val="clear" w:color="auto" w:fill="F7FCFF"/>
              <w:rPr>
                <w:color w:val="000000"/>
              </w:rPr>
            </w:pPr>
            <w:r>
              <w:rPr>
                <w:color w:val="000000"/>
              </w:rPr>
              <w:t xml:space="preserve">в случае внесения иных изменений и (или) </w:t>
            </w:r>
            <w:r>
              <w:rPr>
                <w:color w:val="000000"/>
              </w:rPr>
              <w:lastRenderedPageBreak/>
              <w:t>дополнений, не указанных в абзаце втором настоящего пункта, за исключением случаев, когда такие изменения и (или) дополнения вносятся одновременно с внесением изменений и (или) дополнений, предусмотренных в абзаце втором настоящего пункта, – государственная пошлина в размере 4 базовых величин.</w:t>
            </w:r>
          </w:p>
          <w:p w:rsidR="003655AE" w:rsidRDefault="003655AE" w:rsidP="003655AE">
            <w:pPr>
              <w:pStyle w:val="newncpi"/>
              <w:shd w:val="clear" w:color="auto" w:fill="F7FCFF"/>
              <w:rPr>
                <w:color w:val="000000"/>
              </w:rPr>
            </w:pPr>
            <w:r>
              <w:rPr>
                <w:color w:val="000000"/>
              </w:rPr>
              <w:t>Льготы по размеру платы, взимаемой при осуществлении административной процедуры, установлены подпунктом 10.20 пункта 10, пунктом 14 статьи 285 Налогового кодекса Республики Беларусь.</w:t>
            </w:r>
          </w:p>
          <w:p w:rsidR="00381619" w:rsidRPr="000E0559" w:rsidRDefault="00381619" w:rsidP="003655AE"/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3655AE" w:rsidRDefault="003655AE" w:rsidP="00F004C1">
            <w:r w:rsidRPr="003655AE">
              <w:rPr>
                <w:color w:val="000000"/>
                <w:shd w:val="clear" w:color="auto" w:fill="FFFFFF"/>
              </w:rPr>
              <w:t>15 рабочих дней</w:t>
            </w:r>
            <w:r w:rsidRPr="003655AE">
              <w:rPr>
                <w:color w:val="000000"/>
              </w:rPr>
              <w:br/>
            </w:r>
            <w:proofErr w:type="spellStart"/>
            <w:r w:rsidRPr="003655AE">
              <w:rPr>
                <w:color w:val="000000"/>
                <w:shd w:val="clear" w:color="auto" w:fill="FFFFFF"/>
              </w:rPr>
              <w:t>Экпертная</w:t>
            </w:r>
            <w:proofErr w:type="spellEnd"/>
            <w:r w:rsidRPr="003655AE">
              <w:rPr>
                <w:color w:val="000000"/>
                <w:shd w:val="clear" w:color="auto" w:fill="FFFFFF"/>
              </w:rPr>
              <w:t xml:space="preserve"> оценка – 10 рабочих дней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E6616B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F004C1" w:rsidRPr="006B2C71" w:rsidRDefault="00E6616B" w:rsidP="006B2C71">
            <w:pPr>
              <w:jc w:val="both"/>
            </w:pPr>
            <w:r>
              <w:t>--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C00ED4" w:rsidRPr="0042246E" w:rsidRDefault="007A4935" w:rsidP="00C00ED4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="00C00ED4"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C00ED4">
        <w:rPr>
          <w:b/>
          <w:bCs/>
          <w:iCs/>
          <w:sz w:val="28"/>
          <w:szCs w:val="28"/>
        </w:rPr>
        <w:t>8</w:t>
      </w:r>
      <w:r w:rsidR="00C00ED4" w:rsidRPr="0042246E">
        <w:rPr>
          <w:b/>
          <w:bCs/>
          <w:iCs/>
          <w:sz w:val="28"/>
          <w:szCs w:val="28"/>
        </w:rPr>
        <w:t>.</w:t>
      </w:r>
      <w:r w:rsidR="00C00ED4">
        <w:rPr>
          <w:b/>
          <w:bCs/>
          <w:iCs/>
          <w:sz w:val="28"/>
          <w:szCs w:val="28"/>
        </w:rPr>
        <w:t>12</w:t>
      </w:r>
      <w:r w:rsidR="00C00ED4" w:rsidRPr="0042246E">
        <w:rPr>
          <w:b/>
          <w:bCs/>
          <w:iCs/>
          <w:sz w:val="28"/>
          <w:szCs w:val="28"/>
        </w:rPr>
        <w:t>.</w:t>
      </w:r>
      <w:r w:rsidR="003655AE">
        <w:rPr>
          <w:b/>
          <w:bCs/>
          <w:iCs/>
          <w:sz w:val="28"/>
          <w:szCs w:val="28"/>
        </w:rPr>
        <w:t>2</w:t>
      </w:r>
    </w:p>
    <w:p w:rsidR="00C00ED4" w:rsidRDefault="00C00ED4" w:rsidP="00C00ED4">
      <w:pPr>
        <w:ind w:left="3960"/>
        <w:jc w:val="both"/>
        <w:rPr>
          <w:sz w:val="28"/>
          <w:szCs w:val="28"/>
        </w:rPr>
      </w:pPr>
    </w:p>
    <w:p w:rsidR="00C00ED4" w:rsidRDefault="00C00ED4" w:rsidP="00C00E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C00ED4" w:rsidRDefault="00C00ED4" w:rsidP="00C00E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0ED4" w:rsidRDefault="00C00ED4" w:rsidP="00C00ED4">
      <w:pPr>
        <w:ind w:left="3960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C00ED4" w:rsidRDefault="00C00ED4" w:rsidP="00C00E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0ED4" w:rsidRDefault="00C00ED4" w:rsidP="00C00ED4">
      <w:pPr>
        <w:pStyle w:val="ConsNonformat"/>
        <w:widowControl/>
        <w:ind w:left="3960" w:righ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C00ED4" w:rsidRDefault="00C00ED4" w:rsidP="00C00E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0ED4" w:rsidRDefault="00C00ED4" w:rsidP="00C00ED4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00ED4" w:rsidRDefault="00C00ED4" w:rsidP="00C00ED4">
      <w:pPr>
        <w:pStyle w:val="ConsNonformat"/>
        <w:widowControl/>
        <w:ind w:left="3960" w:right="0" w:firstLine="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C00ED4" w:rsidRDefault="00C00ED4" w:rsidP="00C00ED4">
      <w:pPr>
        <w:pStyle w:val="ConsNonformat"/>
        <w:widowControl/>
        <w:ind w:left="3960" w:right="0" w:firstLine="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C00ED4" w:rsidRDefault="00C00ED4" w:rsidP="00C00ED4">
      <w:pPr>
        <w:ind w:left="3960"/>
        <w:jc w:val="both"/>
      </w:pPr>
      <w:r>
        <w:t>____________________________________________</w:t>
      </w:r>
    </w:p>
    <w:p w:rsidR="00C00ED4" w:rsidRDefault="00C00ED4" w:rsidP="00C00ED4">
      <w:pPr>
        <w:ind w:left="3960"/>
        <w:jc w:val="both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C00ED4" w:rsidRDefault="00C00ED4" w:rsidP="00C00ED4">
      <w:pPr>
        <w:ind w:left="3960"/>
        <w:jc w:val="both"/>
      </w:pPr>
      <w:r>
        <w:rPr>
          <w:vertAlign w:val="superscript"/>
        </w:rPr>
        <w:t>регистрацию ЮЛ, ИП)</w:t>
      </w:r>
    </w:p>
    <w:p w:rsidR="00C00ED4" w:rsidRDefault="00C00ED4" w:rsidP="00C00ED4">
      <w:pPr>
        <w:pStyle w:val="titlep"/>
        <w:spacing w:before="0" w:after="0"/>
        <w:ind w:left="3960"/>
        <w:jc w:val="both"/>
        <w:rPr>
          <w:b w:val="0"/>
        </w:rPr>
      </w:pPr>
      <w:r>
        <w:rPr>
          <w:b w:val="0"/>
          <w:sz w:val="28"/>
          <w:szCs w:val="28"/>
        </w:rPr>
        <w:t>тел:__________________________________</w:t>
      </w:r>
    </w:p>
    <w:sectPr w:rsidR="00C00ED4" w:rsidSect="00FD158E">
      <w:pgSz w:w="11906" w:h="16838"/>
      <w:pgMar w:top="851" w:right="567" w:bottom="993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5B7175"/>
    <w:multiLevelType w:val="hybridMultilevel"/>
    <w:tmpl w:val="3E84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70E28"/>
    <w:multiLevelType w:val="hybridMultilevel"/>
    <w:tmpl w:val="F8384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>
    <w:nsid w:val="6B601E0B"/>
    <w:multiLevelType w:val="hybridMultilevel"/>
    <w:tmpl w:val="7C14704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580CBA"/>
    <w:multiLevelType w:val="hybridMultilevel"/>
    <w:tmpl w:val="BB82D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3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76831"/>
    <w:rsid w:val="000E62C8"/>
    <w:rsid w:val="000E72C6"/>
    <w:rsid w:val="00150915"/>
    <w:rsid w:val="001E4434"/>
    <w:rsid w:val="001E65CC"/>
    <w:rsid w:val="002D1D11"/>
    <w:rsid w:val="003076D9"/>
    <w:rsid w:val="003655AE"/>
    <w:rsid w:val="00381619"/>
    <w:rsid w:val="0038733D"/>
    <w:rsid w:val="0039284E"/>
    <w:rsid w:val="003A04B6"/>
    <w:rsid w:val="0056209A"/>
    <w:rsid w:val="0057171D"/>
    <w:rsid w:val="00586E5B"/>
    <w:rsid w:val="006B2C71"/>
    <w:rsid w:val="006D5AB4"/>
    <w:rsid w:val="006F46D6"/>
    <w:rsid w:val="007530B3"/>
    <w:rsid w:val="007634A3"/>
    <w:rsid w:val="007A4935"/>
    <w:rsid w:val="007C1A44"/>
    <w:rsid w:val="00823423"/>
    <w:rsid w:val="00916FD9"/>
    <w:rsid w:val="00935140"/>
    <w:rsid w:val="00966661"/>
    <w:rsid w:val="00967D22"/>
    <w:rsid w:val="00976CA4"/>
    <w:rsid w:val="00984CB1"/>
    <w:rsid w:val="009A2387"/>
    <w:rsid w:val="009E420D"/>
    <w:rsid w:val="00AD29C9"/>
    <w:rsid w:val="00B15F2B"/>
    <w:rsid w:val="00B23498"/>
    <w:rsid w:val="00B55753"/>
    <w:rsid w:val="00C00ED4"/>
    <w:rsid w:val="00C26A22"/>
    <w:rsid w:val="00C964EB"/>
    <w:rsid w:val="00CC7B90"/>
    <w:rsid w:val="00CF13E6"/>
    <w:rsid w:val="00CF4D3F"/>
    <w:rsid w:val="00D4122D"/>
    <w:rsid w:val="00D80757"/>
    <w:rsid w:val="00DE7B34"/>
    <w:rsid w:val="00E6616B"/>
    <w:rsid w:val="00E7437E"/>
    <w:rsid w:val="00F004C1"/>
    <w:rsid w:val="00F90CD0"/>
    <w:rsid w:val="00F93DE6"/>
    <w:rsid w:val="00FD158E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B5575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55753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B55753"/>
    <w:rPr>
      <w:sz w:val="22"/>
      <w:szCs w:val="22"/>
    </w:rPr>
  </w:style>
  <w:style w:type="paragraph" w:customStyle="1" w:styleId="append1">
    <w:name w:val="append1"/>
    <w:basedOn w:val="a"/>
    <w:rsid w:val="00B5575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5753"/>
    <w:pPr>
      <w:ind w:firstLine="567"/>
      <w:jc w:val="both"/>
    </w:pPr>
  </w:style>
  <w:style w:type="paragraph" w:customStyle="1" w:styleId="newncpi0">
    <w:name w:val="newncpi0"/>
    <w:basedOn w:val="a"/>
    <w:rsid w:val="00B55753"/>
    <w:pPr>
      <w:jc w:val="both"/>
    </w:pPr>
  </w:style>
  <w:style w:type="character" w:styleId="a6">
    <w:name w:val="Emphasis"/>
    <w:basedOn w:val="a0"/>
    <w:uiPriority w:val="20"/>
    <w:qFormat/>
    <w:rsid w:val="00586E5B"/>
    <w:rPr>
      <w:i/>
      <w:iCs/>
    </w:rPr>
  </w:style>
  <w:style w:type="paragraph" w:customStyle="1" w:styleId="ConsPlusNormal">
    <w:name w:val="ConsPlusNorma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16F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16FD9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91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B2C7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6B2C71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3076D9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3076D9"/>
  </w:style>
  <w:style w:type="paragraph" w:styleId="af">
    <w:name w:val="Body Text"/>
    <w:basedOn w:val="a"/>
    <w:link w:val="af0"/>
    <w:rsid w:val="00C00ED4"/>
    <w:pPr>
      <w:jc w:val="center"/>
    </w:pPr>
    <w:rPr>
      <w:b/>
      <w:bCs/>
      <w:sz w:val="36"/>
      <w:szCs w:val="20"/>
    </w:rPr>
  </w:style>
  <w:style w:type="character" w:customStyle="1" w:styleId="af0">
    <w:name w:val="Основной текст Знак"/>
    <w:basedOn w:val="a0"/>
    <w:link w:val="af"/>
    <w:rsid w:val="00C00ED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f1">
    <w:name w:val="Body Text Indent"/>
    <w:basedOn w:val="a"/>
    <w:link w:val="af2"/>
    <w:rsid w:val="00C00ED4"/>
    <w:pPr>
      <w:ind w:left="720"/>
      <w:jc w:val="both"/>
    </w:pPr>
    <w:rPr>
      <w:bCs/>
      <w:szCs w:val="20"/>
    </w:rPr>
  </w:style>
  <w:style w:type="character" w:customStyle="1" w:styleId="af2">
    <w:name w:val="Основной текст с отступом Знак"/>
    <w:basedOn w:val="a0"/>
    <w:link w:val="af1"/>
    <w:rsid w:val="00C00ED4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B5575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55753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B55753"/>
    <w:rPr>
      <w:sz w:val="22"/>
      <w:szCs w:val="22"/>
    </w:rPr>
  </w:style>
  <w:style w:type="paragraph" w:customStyle="1" w:styleId="append1">
    <w:name w:val="append1"/>
    <w:basedOn w:val="a"/>
    <w:rsid w:val="00B5575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5753"/>
    <w:pPr>
      <w:ind w:firstLine="567"/>
      <w:jc w:val="both"/>
    </w:pPr>
  </w:style>
  <w:style w:type="paragraph" w:customStyle="1" w:styleId="newncpi0">
    <w:name w:val="newncpi0"/>
    <w:basedOn w:val="a"/>
    <w:rsid w:val="00B55753"/>
    <w:pPr>
      <w:jc w:val="both"/>
    </w:pPr>
  </w:style>
  <w:style w:type="character" w:styleId="a6">
    <w:name w:val="Emphasis"/>
    <w:basedOn w:val="a0"/>
    <w:uiPriority w:val="20"/>
    <w:qFormat/>
    <w:rsid w:val="00586E5B"/>
    <w:rPr>
      <w:i/>
      <w:iCs/>
    </w:rPr>
  </w:style>
  <w:style w:type="paragraph" w:customStyle="1" w:styleId="ConsPlusNormal">
    <w:name w:val="ConsPlusNorma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16F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16FD9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91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6B2C71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6B2C71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3076D9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3076D9"/>
  </w:style>
  <w:style w:type="paragraph" w:styleId="af">
    <w:name w:val="Body Text"/>
    <w:basedOn w:val="a"/>
    <w:link w:val="af0"/>
    <w:rsid w:val="00C00ED4"/>
    <w:pPr>
      <w:jc w:val="center"/>
    </w:pPr>
    <w:rPr>
      <w:b/>
      <w:bCs/>
      <w:sz w:val="36"/>
      <w:szCs w:val="20"/>
    </w:rPr>
  </w:style>
  <w:style w:type="character" w:customStyle="1" w:styleId="af0">
    <w:name w:val="Основной текст Знак"/>
    <w:basedOn w:val="a0"/>
    <w:link w:val="af"/>
    <w:rsid w:val="00C00ED4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styleId="af1">
    <w:name w:val="Body Text Indent"/>
    <w:basedOn w:val="a"/>
    <w:link w:val="af2"/>
    <w:rsid w:val="00C00ED4"/>
    <w:pPr>
      <w:ind w:left="720"/>
      <w:jc w:val="both"/>
    </w:pPr>
    <w:rPr>
      <w:bCs/>
      <w:szCs w:val="20"/>
    </w:rPr>
  </w:style>
  <w:style w:type="character" w:customStyle="1" w:styleId="af2">
    <w:name w:val="Основной текст с отступом Знак"/>
    <w:basedOn w:val="a0"/>
    <w:link w:val="af1"/>
    <w:rsid w:val="00C00ED4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2022-08-25T12:50:00Z</cp:lastPrinted>
  <dcterms:created xsi:type="dcterms:W3CDTF">2022-09-13T08:49:00Z</dcterms:created>
  <dcterms:modified xsi:type="dcterms:W3CDTF">2023-05-13T07:57:00Z</dcterms:modified>
</cp:coreProperties>
</file>